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 w:type="dxa"/>
        <w:tblLayout w:type="fixed"/>
        <w:tblCellMar>
          <w:left w:w="0" w:type="dxa"/>
          <w:right w:w="0" w:type="dxa"/>
        </w:tblCellMar>
        <w:tblLook w:val="0400" w:firstRow="0" w:lastRow="0" w:firstColumn="0" w:lastColumn="0" w:noHBand="0" w:noVBand="1"/>
      </w:tblPr>
      <w:tblGrid>
        <w:gridCol w:w="10170"/>
      </w:tblGrid>
      <w:tr w:rsidR="00F532D5" w14:paraId="74F3A981" w14:textId="77777777" w:rsidTr="008569D4">
        <w:tc>
          <w:tcPr>
            <w:tcW w:w="10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47572357" w14:textId="535C64AD" w:rsidR="00F532D5" w:rsidRPr="002611B6" w:rsidRDefault="00597127" w:rsidP="00387834">
            <w:pPr>
              <w:spacing w:line="252" w:lineRule="auto"/>
              <w:jc w:val="center"/>
              <w:rPr>
                <w:rFonts w:ascii="Calibri" w:hAnsi="Calibri" w:cs="Calibri"/>
              </w:rPr>
            </w:pPr>
            <w:bookmarkStart w:id="0" w:name="_Hlk75526219"/>
            <w:r>
              <w:rPr>
                <w:rFonts w:ascii="Calibri" w:hAnsi="Calibri" w:cs="Calibri"/>
                <w:noProof/>
              </w:rPr>
              <w:drawing>
                <wp:inline distT="0" distB="0" distL="0" distR="0" wp14:anchorId="1A8F35D0" wp14:editId="12690944">
                  <wp:extent cx="6223000" cy="1436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497738" cy="1499478"/>
                          </a:xfrm>
                          <a:prstGeom prst="rect">
                            <a:avLst/>
                          </a:prstGeom>
                        </pic:spPr>
                      </pic:pic>
                    </a:graphicData>
                  </a:graphic>
                </wp:inline>
              </w:drawing>
            </w:r>
          </w:p>
        </w:tc>
      </w:tr>
      <w:tr w:rsidR="00F532D5" w:rsidRPr="00B056BE" w14:paraId="74C8B2CC" w14:textId="77777777" w:rsidTr="008569D4">
        <w:tc>
          <w:tcPr>
            <w:tcW w:w="10170" w:type="dxa"/>
            <w:tcBorders>
              <w:top w:val="nil"/>
              <w:left w:val="single" w:sz="8" w:space="0" w:color="FFFFFF" w:themeColor="background1"/>
              <w:bottom w:val="nil"/>
              <w:right w:val="single" w:sz="8" w:space="0" w:color="FFFFFF" w:themeColor="background1"/>
            </w:tcBorders>
            <w:tcMar>
              <w:top w:w="0" w:type="dxa"/>
              <w:left w:w="108" w:type="dxa"/>
              <w:bottom w:w="0" w:type="dxa"/>
              <w:right w:w="108" w:type="dxa"/>
            </w:tcMar>
          </w:tcPr>
          <w:p w14:paraId="3742AED3" w14:textId="77777777" w:rsidR="00195803" w:rsidRDefault="00F532D5" w:rsidP="001942A4">
            <w:pPr>
              <w:rPr>
                <w:rFonts w:asciiTheme="minorHAnsi" w:hAnsiTheme="minorHAnsi" w:cstheme="minorHAnsi"/>
              </w:rPr>
            </w:pPr>
            <w:bookmarkStart w:id="1" w:name="_Hlk70584920"/>
            <w:bookmarkStart w:id="2" w:name="_Hlk71814317"/>
            <w:r w:rsidRPr="00827B17">
              <w:rPr>
                <w:rFonts w:asciiTheme="minorHAnsi" w:hAnsiTheme="minorHAnsi" w:cstheme="minorHAnsi"/>
                <w:color w:val="000000"/>
              </w:rPr>
              <w:br/>
            </w:r>
            <w:r w:rsidR="002B2C2E" w:rsidRPr="004D0565">
              <w:rPr>
                <w:rFonts w:asciiTheme="minorHAnsi" w:hAnsiTheme="minorHAnsi" w:cstheme="minorHAnsi"/>
              </w:rPr>
              <w:t>Dear Harold Washington College Community,</w:t>
            </w:r>
          </w:p>
          <w:p w14:paraId="1F5F913F" w14:textId="52232906" w:rsidR="003E68E0" w:rsidRDefault="002B2C2E" w:rsidP="003E68E0">
            <w:pPr>
              <w:rPr>
                <w:rFonts w:asciiTheme="minorHAnsi" w:hAnsiTheme="minorHAnsi" w:cstheme="minorHAnsi"/>
              </w:rPr>
            </w:pPr>
            <w:r w:rsidRPr="004D0565">
              <w:rPr>
                <w:rFonts w:asciiTheme="minorHAnsi" w:hAnsiTheme="minorHAnsi" w:cstheme="minorHAnsi"/>
              </w:rPr>
              <w:br/>
            </w:r>
            <w:r w:rsidR="003E68E0" w:rsidRPr="003E68E0">
              <w:rPr>
                <w:rFonts w:asciiTheme="minorHAnsi" w:hAnsiTheme="minorHAnsi" w:cstheme="minorHAnsi"/>
              </w:rPr>
              <w:t xml:space="preserve">“An Oak” is how one reflector described the late great Mayor Harold Washington during this week’s book launch of </w:t>
            </w:r>
            <w:r w:rsidR="003E68E0" w:rsidRPr="003E68E0">
              <w:rPr>
                <w:rFonts w:asciiTheme="minorHAnsi" w:hAnsiTheme="minorHAnsi" w:cstheme="minorHAnsi"/>
                <w:i/>
              </w:rPr>
              <w:t>Here’s Harold</w:t>
            </w:r>
            <w:r w:rsidR="003E68E0" w:rsidRPr="003E68E0">
              <w:rPr>
                <w:rFonts w:asciiTheme="minorHAnsi" w:hAnsiTheme="minorHAnsi" w:cstheme="minorHAnsi"/>
              </w:rPr>
              <w:t xml:space="preserve">. The event, attended by about 80 people, was the largest virtual public event hosted by HWC since my tenure. The webinar included reflections from a variety of Harold Washington’s family, friends, former campaign members, and members of the Chicago community. Those in virtual attendance spanned across the country as far as California, and across the full spectrum of age, gender, ethnicity, race, and national origin. This celebration was truly a delight to see that Harold Washington’s legacy is one that still unites Chicagoans of varying backgrounds. </w:t>
            </w:r>
          </w:p>
          <w:p w14:paraId="29E99CC7" w14:textId="77777777" w:rsidR="00752CDA" w:rsidRPr="003E68E0" w:rsidRDefault="00752CDA" w:rsidP="003E68E0">
            <w:pPr>
              <w:rPr>
                <w:rFonts w:asciiTheme="minorHAnsi" w:hAnsiTheme="minorHAnsi" w:cstheme="minorHAnsi"/>
              </w:rPr>
            </w:pPr>
          </w:p>
          <w:p w14:paraId="3053D7F5" w14:textId="77777777" w:rsidR="003E68E0" w:rsidRPr="003E68E0" w:rsidRDefault="003E68E0" w:rsidP="003E68E0">
            <w:pPr>
              <w:rPr>
                <w:rFonts w:asciiTheme="minorHAnsi" w:hAnsiTheme="minorHAnsi" w:cstheme="minorHAnsi"/>
              </w:rPr>
            </w:pPr>
            <w:r w:rsidRPr="003E68E0">
              <w:rPr>
                <w:rFonts w:asciiTheme="minorHAnsi" w:hAnsiTheme="minorHAnsi" w:cstheme="minorHAnsi"/>
              </w:rPr>
              <w:t xml:space="preserve">In addition to several faculty and staff members that I must thank for this event, I’d be remiss if I didn’t mention the Harold Washington Legacy committee. Their contribution was substantial and the collaborative opportunity set a new standard for future work between HWC and the community. Special thanks to Asif Wilson, Kiera Bowens, Linh Williams and Maggie West for their hard work. </w:t>
            </w:r>
          </w:p>
          <w:p w14:paraId="06EE7AD1" w14:textId="77777777" w:rsidR="003E68E0" w:rsidRDefault="003E68E0" w:rsidP="003E68E0">
            <w:pPr>
              <w:rPr>
                <w:rFonts w:asciiTheme="minorHAnsi" w:hAnsiTheme="minorHAnsi" w:cstheme="minorHAnsi"/>
              </w:rPr>
            </w:pPr>
          </w:p>
          <w:p w14:paraId="1B90A314" w14:textId="39522D7E" w:rsidR="003E68E0" w:rsidRDefault="003E68E0" w:rsidP="003E68E0">
            <w:pPr>
              <w:rPr>
                <w:rFonts w:asciiTheme="minorHAnsi" w:hAnsiTheme="minorHAnsi" w:cstheme="minorHAnsi"/>
              </w:rPr>
            </w:pPr>
            <w:r w:rsidRPr="003E68E0">
              <w:rPr>
                <w:rFonts w:asciiTheme="minorHAnsi" w:hAnsiTheme="minorHAnsi" w:cstheme="minorHAnsi"/>
              </w:rPr>
              <w:t>Another group that I’d like to recognize is the Public Events Accessibility (PEA) subcommittee. Their goal, among many, is to make everyone feel welcome. This week, they launched one of their Kindness Campaign initiatives. Their messages will be frequently highlighted in my weekly emails. I’d like to thank Felicia Robinson-Silas, Veronica Villanueva</w:t>
            </w:r>
            <w:r w:rsidR="000C7236">
              <w:rPr>
                <w:rFonts w:asciiTheme="minorHAnsi" w:hAnsiTheme="minorHAnsi" w:cstheme="minorHAnsi"/>
              </w:rPr>
              <w:t>, and members of the Student Government Association (SGA)</w:t>
            </w:r>
            <w:bookmarkStart w:id="3" w:name="_GoBack"/>
            <w:bookmarkEnd w:id="3"/>
            <w:r w:rsidRPr="003E68E0">
              <w:rPr>
                <w:rFonts w:asciiTheme="minorHAnsi" w:hAnsiTheme="minorHAnsi" w:cstheme="minorHAnsi"/>
              </w:rPr>
              <w:t xml:space="preserve"> for their continuous work on inclusiveness. </w:t>
            </w:r>
          </w:p>
          <w:p w14:paraId="0A83D7F4" w14:textId="77777777" w:rsidR="003E68E0" w:rsidRPr="003E68E0" w:rsidRDefault="003E68E0" w:rsidP="003E68E0">
            <w:pPr>
              <w:rPr>
                <w:rFonts w:asciiTheme="minorHAnsi" w:hAnsiTheme="minorHAnsi" w:cstheme="minorHAnsi"/>
              </w:rPr>
            </w:pPr>
          </w:p>
          <w:p w14:paraId="16CCFE46" w14:textId="5318D60D" w:rsidR="003E68E0" w:rsidRDefault="003E68E0" w:rsidP="003E68E0">
            <w:pPr>
              <w:rPr>
                <w:rFonts w:asciiTheme="minorHAnsi" w:hAnsiTheme="minorHAnsi" w:cstheme="minorHAnsi"/>
              </w:rPr>
            </w:pPr>
            <w:r w:rsidRPr="003E68E0">
              <w:rPr>
                <w:rFonts w:asciiTheme="minorHAnsi" w:hAnsiTheme="minorHAnsi" w:cstheme="minorHAnsi"/>
              </w:rPr>
              <w:t xml:space="preserve">Please take a moment to view this </w:t>
            </w:r>
            <w:hyperlink r:id="rId10" w:history="1">
              <w:r w:rsidRPr="003E68E0">
                <w:rPr>
                  <w:rStyle w:val="Hyperlink"/>
                  <w:rFonts w:asciiTheme="minorHAnsi" w:hAnsiTheme="minorHAnsi" w:cstheme="minorHAnsi"/>
                </w:rPr>
                <w:t>brief m</w:t>
              </w:r>
              <w:r w:rsidRPr="003E68E0">
                <w:rPr>
                  <w:rStyle w:val="Hyperlink"/>
                  <w:rFonts w:asciiTheme="minorHAnsi" w:hAnsiTheme="minorHAnsi" w:cstheme="minorHAnsi"/>
                </w:rPr>
                <w:t>e</w:t>
              </w:r>
              <w:r w:rsidRPr="003E68E0">
                <w:rPr>
                  <w:rStyle w:val="Hyperlink"/>
                  <w:rFonts w:asciiTheme="minorHAnsi" w:hAnsiTheme="minorHAnsi" w:cstheme="minorHAnsi"/>
                </w:rPr>
                <w:t>ssage</w:t>
              </w:r>
            </w:hyperlink>
            <w:r w:rsidRPr="003E68E0">
              <w:rPr>
                <w:rFonts w:asciiTheme="minorHAnsi" w:hAnsiTheme="minorHAnsi" w:cstheme="minorHAnsi"/>
              </w:rPr>
              <w:t xml:space="preserve"> brought to you on behalf of the Accommodations, Communication, Cooperation, Equity, and Support Services (ACCESS) Committee and the PEA subcommittee. </w:t>
            </w:r>
          </w:p>
          <w:p w14:paraId="4F786F1A" w14:textId="77777777" w:rsidR="003E68E0" w:rsidRPr="003E68E0" w:rsidRDefault="003E68E0" w:rsidP="003E68E0">
            <w:pPr>
              <w:rPr>
                <w:rFonts w:asciiTheme="minorHAnsi" w:hAnsiTheme="minorHAnsi" w:cstheme="minorHAnsi"/>
              </w:rPr>
            </w:pPr>
          </w:p>
          <w:p w14:paraId="51438C42" w14:textId="77777777" w:rsidR="003E68E0" w:rsidRPr="003E68E0" w:rsidRDefault="003E68E0" w:rsidP="003E68E0">
            <w:pPr>
              <w:rPr>
                <w:rFonts w:asciiTheme="minorHAnsi" w:hAnsiTheme="minorHAnsi" w:cstheme="minorHAnsi"/>
              </w:rPr>
            </w:pPr>
            <w:r w:rsidRPr="003E68E0">
              <w:rPr>
                <w:rFonts w:asciiTheme="minorHAnsi" w:hAnsiTheme="minorHAnsi" w:cstheme="minorHAnsi"/>
              </w:rPr>
              <w:t xml:space="preserve">Have a great weekend everyone! </w:t>
            </w:r>
          </w:p>
          <w:p w14:paraId="3262729B" w14:textId="314AD87A" w:rsidR="00E00DEF" w:rsidRPr="000121E8" w:rsidRDefault="00E00DEF" w:rsidP="001942A4">
            <w:pPr>
              <w:rPr>
                <w:rFonts w:asciiTheme="minorHAnsi" w:hAnsiTheme="minorHAnsi" w:cstheme="minorHAnsi"/>
              </w:rPr>
            </w:pPr>
          </w:p>
          <w:p w14:paraId="0E96E8A0" w14:textId="77777777" w:rsidR="0018503B" w:rsidRPr="005524E5" w:rsidRDefault="0018503B" w:rsidP="0018503B">
            <w:pPr>
              <w:spacing w:line="252" w:lineRule="auto"/>
              <w:rPr>
                <w:rFonts w:asciiTheme="minorHAnsi" w:hAnsiTheme="minorHAnsi" w:cstheme="minorHAnsi"/>
                <w:b/>
                <w:bCs/>
                <w:color w:val="000000"/>
              </w:rPr>
            </w:pPr>
            <w:r w:rsidRPr="005524E5">
              <w:rPr>
                <w:rFonts w:asciiTheme="minorHAnsi" w:hAnsiTheme="minorHAnsi" w:cstheme="minorHAnsi"/>
                <w:b/>
                <w:bCs/>
                <w:color w:val="000000"/>
              </w:rPr>
              <w:t>Here are the College Updates for this week:</w:t>
            </w:r>
          </w:p>
          <w:p w14:paraId="4E66FEAB" w14:textId="64D564D7" w:rsidR="0018503B" w:rsidRPr="005524E5" w:rsidRDefault="0018503B" w:rsidP="007B3ECA">
            <w:pPr>
              <w:numPr>
                <w:ilvl w:val="0"/>
                <w:numId w:val="20"/>
              </w:numPr>
              <w:spacing w:line="252" w:lineRule="auto"/>
              <w:rPr>
                <w:rFonts w:asciiTheme="minorHAnsi" w:hAnsiTheme="minorHAnsi" w:cstheme="minorHAnsi"/>
                <w:color w:val="000000"/>
              </w:rPr>
            </w:pPr>
            <w:r w:rsidRPr="005524E5">
              <w:rPr>
                <w:rFonts w:asciiTheme="minorHAnsi" w:hAnsiTheme="minorHAnsi" w:cstheme="minorHAnsi"/>
                <w:b/>
                <w:bCs/>
                <w:color w:val="000000"/>
              </w:rPr>
              <w:t>Enrollment Update</w:t>
            </w:r>
            <w:r w:rsidR="00655562" w:rsidRPr="005524E5">
              <w:rPr>
                <w:rFonts w:asciiTheme="minorHAnsi" w:hAnsiTheme="minorHAnsi" w:cstheme="minorHAnsi"/>
                <w:b/>
                <w:bCs/>
                <w:color w:val="000000"/>
              </w:rPr>
              <w:t xml:space="preserve"> (updated</w:t>
            </w:r>
            <w:r w:rsidR="005D5607" w:rsidRPr="005524E5">
              <w:rPr>
                <w:rFonts w:asciiTheme="minorHAnsi" w:hAnsiTheme="minorHAnsi" w:cstheme="minorHAnsi"/>
                <w:b/>
                <w:bCs/>
                <w:color w:val="000000"/>
              </w:rPr>
              <w:t xml:space="preserve"> </w:t>
            </w:r>
            <w:r w:rsidR="00502B1A" w:rsidRPr="005524E5">
              <w:rPr>
                <w:rFonts w:asciiTheme="minorHAnsi" w:hAnsiTheme="minorHAnsi" w:cstheme="minorHAnsi"/>
                <w:b/>
                <w:bCs/>
                <w:color w:val="000000"/>
              </w:rPr>
              <w:t xml:space="preserve">February </w:t>
            </w:r>
            <w:r w:rsidR="005524E5" w:rsidRPr="005524E5">
              <w:rPr>
                <w:rFonts w:asciiTheme="minorHAnsi" w:hAnsiTheme="minorHAnsi" w:cstheme="minorHAnsi"/>
                <w:b/>
                <w:bCs/>
                <w:color w:val="000000"/>
              </w:rPr>
              <w:t>10th</w:t>
            </w:r>
            <w:r w:rsidR="00655562" w:rsidRPr="005524E5">
              <w:rPr>
                <w:rFonts w:asciiTheme="minorHAnsi" w:hAnsiTheme="minorHAnsi" w:cstheme="minorHAnsi"/>
                <w:b/>
                <w:bCs/>
                <w:color w:val="000000"/>
              </w:rPr>
              <w:t>)</w:t>
            </w:r>
          </w:p>
          <w:p w14:paraId="6044B6F8" w14:textId="1EA2D664" w:rsidR="0018503B" w:rsidRPr="005524E5" w:rsidRDefault="00E70415" w:rsidP="00FA03C3">
            <w:pPr>
              <w:spacing w:line="252" w:lineRule="auto"/>
              <w:ind w:left="710"/>
              <w:rPr>
                <w:rFonts w:asciiTheme="minorHAnsi" w:hAnsiTheme="minorHAnsi" w:cstheme="minorHAnsi"/>
                <w:color w:val="000000"/>
              </w:rPr>
            </w:pPr>
            <w:r w:rsidRPr="005524E5">
              <w:rPr>
                <w:rFonts w:asciiTheme="minorHAnsi" w:hAnsiTheme="minorHAnsi" w:cstheme="minorHAnsi"/>
                <w:color w:val="000000"/>
                <w:u w:val="single"/>
              </w:rPr>
              <w:t>Spring</w:t>
            </w:r>
            <w:r w:rsidR="0018503B" w:rsidRPr="005524E5">
              <w:rPr>
                <w:rFonts w:asciiTheme="minorHAnsi" w:hAnsiTheme="minorHAnsi" w:cstheme="minorHAnsi"/>
                <w:color w:val="000000"/>
                <w:u w:val="single"/>
              </w:rPr>
              <w:t xml:space="preserve"> 202</w:t>
            </w:r>
            <w:r w:rsidR="004E25D3" w:rsidRPr="005524E5">
              <w:rPr>
                <w:rFonts w:asciiTheme="minorHAnsi" w:hAnsiTheme="minorHAnsi" w:cstheme="minorHAnsi"/>
                <w:color w:val="000000"/>
                <w:u w:val="single"/>
              </w:rPr>
              <w:t>2</w:t>
            </w:r>
            <w:r w:rsidR="0018503B" w:rsidRPr="005524E5">
              <w:rPr>
                <w:rFonts w:asciiTheme="minorHAnsi" w:hAnsiTheme="minorHAnsi" w:cstheme="minorHAnsi"/>
                <w:color w:val="000000"/>
              </w:rPr>
              <w:t xml:space="preserve"> – 16</w:t>
            </w:r>
            <w:r w:rsidR="00686FF6" w:rsidRPr="005524E5">
              <w:rPr>
                <w:rFonts w:asciiTheme="minorHAnsi" w:hAnsiTheme="minorHAnsi" w:cstheme="minorHAnsi"/>
                <w:color w:val="000000"/>
              </w:rPr>
              <w:t>, 12, and 8</w:t>
            </w:r>
            <w:r w:rsidR="0018503B" w:rsidRPr="005524E5">
              <w:rPr>
                <w:rFonts w:asciiTheme="minorHAnsi" w:hAnsiTheme="minorHAnsi" w:cstheme="minorHAnsi"/>
                <w:color w:val="000000"/>
              </w:rPr>
              <w:t>-we</w:t>
            </w:r>
            <w:r w:rsidR="00B011A8" w:rsidRPr="005524E5">
              <w:rPr>
                <w:rFonts w:asciiTheme="minorHAnsi" w:hAnsiTheme="minorHAnsi" w:cstheme="minorHAnsi"/>
                <w:color w:val="000000"/>
              </w:rPr>
              <w:t>ek session</w:t>
            </w:r>
            <w:r w:rsidR="00686FF6" w:rsidRPr="005524E5">
              <w:rPr>
                <w:rFonts w:asciiTheme="minorHAnsi" w:hAnsiTheme="minorHAnsi" w:cstheme="minorHAnsi"/>
                <w:color w:val="000000"/>
              </w:rPr>
              <w:t>s</w:t>
            </w:r>
            <w:r w:rsidR="0018503B" w:rsidRPr="005524E5">
              <w:rPr>
                <w:rFonts w:asciiTheme="minorHAnsi" w:hAnsiTheme="minorHAnsi" w:cstheme="minorHAnsi"/>
                <w:color w:val="000000"/>
              </w:rPr>
              <w:t xml:space="preserve"> - Headcount:</w:t>
            </w:r>
            <w:r w:rsidR="009D62CD" w:rsidRPr="005524E5">
              <w:rPr>
                <w:rFonts w:asciiTheme="minorHAnsi" w:hAnsiTheme="minorHAnsi" w:cstheme="minorHAnsi"/>
                <w:color w:val="000000"/>
              </w:rPr>
              <w:t xml:space="preserve"> </w:t>
            </w:r>
            <w:r w:rsidR="005524E5" w:rsidRPr="005524E5">
              <w:rPr>
                <w:rFonts w:asciiTheme="minorHAnsi" w:hAnsiTheme="minorHAnsi" w:cstheme="minorHAnsi"/>
                <w:color w:val="000000"/>
              </w:rPr>
              <w:t>5,118</w:t>
            </w:r>
            <w:r w:rsidR="002E1D4A" w:rsidRPr="005524E5">
              <w:rPr>
                <w:rFonts w:asciiTheme="minorHAnsi" w:hAnsiTheme="minorHAnsi" w:cstheme="minorHAnsi"/>
                <w:color w:val="000000"/>
              </w:rPr>
              <w:t>;</w:t>
            </w:r>
            <w:r w:rsidR="00F8302E" w:rsidRPr="005524E5">
              <w:rPr>
                <w:rFonts w:asciiTheme="minorHAnsi" w:hAnsiTheme="minorHAnsi" w:cstheme="minorHAnsi"/>
                <w:color w:val="000000"/>
              </w:rPr>
              <w:t xml:space="preserve"> </w:t>
            </w:r>
            <w:r w:rsidR="0018503B" w:rsidRPr="005524E5">
              <w:rPr>
                <w:rFonts w:asciiTheme="minorHAnsi" w:hAnsiTheme="minorHAnsi" w:cstheme="minorHAnsi"/>
                <w:color w:val="000000"/>
              </w:rPr>
              <w:t>Credit Hour:</w:t>
            </w:r>
            <w:r w:rsidR="00F8302E" w:rsidRPr="005524E5">
              <w:rPr>
                <w:rFonts w:asciiTheme="minorHAnsi" w:hAnsiTheme="minorHAnsi" w:cstheme="minorHAnsi"/>
                <w:color w:val="000000"/>
              </w:rPr>
              <w:t xml:space="preserve"> </w:t>
            </w:r>
            <w:r w:rsidR="00B0477E" w:rsidRPr="005524E5">
              <w:rPr>
                <w:rFonts w:asciiTheme="minorHAnsi" w:hAnsiTheme="minorHAnsi" w:cstheme="minorHAnsi"/>
                <w:color w:val="000000"/>
              </w:rPr>
              <w:t>4</w:t>
            </w:r>
            <w:r w:rsidR="005524E5" w:rsidRPr="005524E5">
              <w:rPr>
                <w:rFonts w:asciiTheme="minorHAnsi" w:hAnsiTheme="minorHAnsi" w:cstheme="minorHAnsi"/>
                <w:color w:val="000000"/>
              </w:rPr>
              <w:t>9,949</w:t>
            </w:r>
            <w:r w:rsidR="002E1D4A" w:rsidRPr="005524E5">
              <w:rPr>
                <w:rFonts w:asciiTheme="minorHAnsi" w:hAnsiTheme="minorHAnsi" w:cstheme="minorHAnsi"/>
                <w:color w:val="000000"/>
              </w:rPr>
              <w:t>*</w:t>
            </w:r>
          </w:p>
          <w:p w14:paraId="6DA7478A" w14:textId="211124CF" w:rsidR="00A561B0" w:rsidRPr="005524E5" w:rsidRDefault="0018503B" w:rsidP="00A561B0">
            <w:pPr>
              <w:spacing w:line="252" w:lineRule="auto"/>
              <w:ind w:left="710"/>
              <w:rPr>
                <w:rFonts w:asciiTheme="minorHAnsi" w:hAnsiTheme="minorHAnsi" w:cstheme="minorHAnsi"/>
                <w:color w:val="000000"/>
              </w:rPr>
            </w:pPr>
            <w:r w:rsidRPr="005524E5">
              <w:rPr>
                <w:rFonts w:asciiTheme="minorHAnsi" w:hAnsiTheme="minorHAnsi" w:cstheme="minorHAnsi"/>
                <w:color w:val="000000"/>
              </w:rPr>
              <w:t xml:space="preserve">Registration for </w:t>
            </w:r>
            <w:r w:rsidR="0089244D" w:rsidRPr="005524E5">
              <w:rPr>
                <w:rFonts w:asciiTheme="minorHAnsi" w:hAnsiTheme="minorHAnsi" w:cstheme="minorHAnsi"/>
                <w:color w:val="000000"/>
              </w:rPr>
              <w:t xml:space="preserve">12 and 8-week </w:t>
            </w:r>
            <w:r w:rsidR="00FA03C3" w:rsidRPr="005524E5">
              <w:rPr>
                <w:rFonts w:asciiTheme="minorHAnsi" w:hAnsiTheme="minorHAnsi" w:cstheme="minorHAnsi"/>
                <w:color w:val="000000"/>
              </w:rPr>
              <w:t>spring</w:t>
            </w:r>
            <w:r w:rsidR="00686FF6" w:rsidRPr="005524E5">
              <w:rPr>
                <w:rFonts w:asciiTheme="minorHAnsi" w:hAnsiTheme="minorHAnsi" w:cstheme="minorHAnsi"/>
                <w:color w:val="000000"/>
              </w:rPr>
              <w:t xml:space="preserve"> </w:t>
            </w:r>
            <w:r w:rsidRPr="005524E5">
              <w:rPr>
                <w:rFonts w:asciiTheme="minorHAnsi" w:hAnsiTheme="minorHAnsi" w:cstheme="minorHAnsi"/>
                <w:color w:val="000000"/>
              </w:rPr>
              <w:t>classes remains open. To learn more about our registration process, click </w:t>
            </w:r>
            <w:hyperlink r:id="rId11" w:tgtFrame="_blank" w:history="1">
              <w:r w:rsidRPr="005524E5">
                <w:rPr>
                  <w:rStyle w:val="Hyperlink"/>
                  <w:rFonts w:asciiTheme="minorHAnsi" w:hAnsiTheme="minorHAnsi" w:cstheme="minorHAnsi"/>
                </w:rPr>
                <w:t>here</w:t>
              </w:r>
            </w:hyperlink>
            <w:r w:rsidRPr="005524E5">
              <w:rPr>
                <w:rFonts w:asciiTheme="minorHAnsi" w:hAnsiTheme="minorHAnsi" w:cstheme="minorHAnsi"/>
                <w:color w:val="000000"/>
              </w:rPr>
              <w:t>. </w:t>
            </w:r>
          </w:p>
          <w:p w14:paraId="2CE02F85" w14:textId="475E7275" w:rsidR="00B16A3F" w:rsidRPr="005524E5" w:rsidRDefault="00147173" w:rsidP="00B16A3F">
            <w:pPr>
              <w:spacing w:line="252" w:lineRule="auto"/>
              <w:ind w:left="710"/>
              <w:rPr>
                <w:rFonts w:asciiTheme="minorHAnsi" w:hAnsiTheme="minorHAnsi" w:cstheme="minorHAnsi"/>
                <w:color w:val="000000"/>
              </w:rPr>
            </w:pPr>
            <w:r w:rsidRPr="005524E5">
              <w:rPr>
                <w:rFonts w:asciiTheme="minorHAnsi" w:hAnsiTheme="minorHAnsi" w:cstheme="minorHAnsi"/>
                <w:color w:val="000000"/>
              </w:rPr>
              <w:t>*Counting credit hours for all CCC students registered for courses held at HWC</w:t>
            </w:r>
            <w:r w:rsidR="002E1D4A" w:rsidRPr="005524E5">
              <w:rPr>
                <w:rFonts w:asciiTheme="minorHAnsi" w:hAnsiTheme="minorHAnsi" w:cstheme="minorHAnsi"/>
                <w:color w:val="000000"/>
              </w:rPr>
              <w:t xml:space="preserve">. </w:t>
            </w:r>
          </w:p>
          <w:p w14:paraId="4E631A1B" w14:textId="5C5CF6C6" w:rsidR="00FA6921" w:rsidRPr="005524E5" w:rsidRDefault="00FA6921" w:rsidP="00B16A3F">
            <w:pPr>
              <w:pStyle w:val="ListParagraph"/>
              <w:numPr>
                <w:ilvl w:val="0"/>
                <w:numId w:val="1"/>
              </w:numPr>
              <w:spacing w:line="252" w:lineRule="auto"/>
              <w:rPr>
                <w:rFonts w:asciiTheme="minorHAnsi" w:eastAsia="Times New Roman" w:hAnsiTheme="minorHAnsi" w:cstheme="minorHAnsi"/>
                <w:bCs/>
                <w:color w:val="000000"/>
                <w:sz w:val="24"/>
                <w:szCs w:val="24"/>
              </w:rPr>
            </w:pPr>
            <w:bookmarkStart w:id="4" w:name="_Hlk94266147"/>
            <w:r w:rsidRPr="005524E5">
              <w:rPr>
                <w:rFonts w:asciiTheme="minorHAnsi" w:eastAsia="Times New Roman" w:hAnsiTheme="minorHAnsi" w:cstheme="minorHAnsi"/>
                <w:b/>
                <w:bCs/>
                <w:color w:val="000000"/>
                <w:sz w:val="24"/>
                <w:szCs w:val="24"/>
              </w:rPr>
              <w:t>Retention Update (updated Feb</w:t>
            </w:r>
            <w:r w:rsidR="00502B1A" w:rsidRPr="005524E5">
              <w:rPr>
                <w:rFonts w:asciiTheme="minorHAnsi" w:eastAsia="Times New Roman" w:hAnsiTheme="minorHAnsi" w:cstheme="minorHAnsi"/>
                <w:b/>
                <w:bCs/>
                <w:color w:val="000000"/>
                <w:sz w:val="24"/>
                <w:szCs w:val="24"/>
              </w:rPr>
              <w:t>ruary</w:t>
            </w:r>
            <w:r w:rsidRPr="005524E5">
              <w:rPr>
                <w:rFonts w:asciiTheme="minorHAnsi" w:eastAsia="Times New Roman" w:hAnsiTheme="minorHAnsi" w:cstheme="minorHAnsi"/>
                <w:b/>
                <w:bCs/>
                <w:color w:val="000000"/>
                <w:sz w:val="24"/>
                <w:szCs w:val="24"/>
              </w:rPr>
              <w:t xml:space="preserve"> </w:t>
            </w:r>
            <w:r w:rsidR="000C7236">
              <w:rPr>
                <w:rFonts w:asciiTheme="minorHAnsi" w:eastAsia="Times New Roman" w:hAnsiTheme="minorHAnsi" w:cstheme="minorHAnsi"/>
                <w:b/>
                <w:bCs/>
                <w:color w:val="000000"/>
                <w:sz w:val="24"/>
                <w:szCs w:val="24"/>
              </w:rPr>
              <w:t>10th</w:t>
            </w:r>
            <w:r w:rsidRPr="005524E5">
              <w:rPr>
                <w:rFonts w:asciiTheme="minorHAnsi" w:eastAsia="Times New Roman" w:hAnsiTheme="minorHAnsi" w:cstheme="minorHAnsi"/>
                <w:b/>
                <w:bCs/>
                <w:color w:val="000000"/>
                <w:sz w:val="24"/>
                <w:szCs w:val="24"/>
              </w:rPr>
              <w:t xml:space="preserve">) – </w:t>
            </w:r>
            <w:r w:rsidRPr="005524E5">
              <w:rPr>
                <w:rFonts w:asciiTheme="minorHAnsi" w:eastAsia="Times New Roman" w:hAnsiTheme="minorHAnsi" w:cstheme="minorHAnsi"/>
                <w:bCs/>
                <w:color w:val="000000"/>
                <w:sz w:val="24"/>
                <w:szCs w:val="24"/>
              </w:rPr>
              <w:t xml:space="preserve">Our Fall ‘21-to-Spring ’22 retention percentage is </w:t>
            </w:r>
            <w:r w:rsidR="005524E5" w:rsidRPr="005524E5">
              <w:rPr>
                <w:rFonts w:asciiTheme="minorHAnsi" w:eastAsia="Times New Roman" w:hAnsiTheme="minorHAnsi" w:cstheme="minorHAnsi"/>
                <w:bCs/>
                <w:color w:val="000000"/>
                <w:sz w:val="24"/>
                <w:szCs w:val="24"/>
              </w:rPr>
              <w:t>72.4</w:t>
            </w:r>
            <w:r w:rsidRPr="005524E5">
              <w:rPr>
                <w:rFonts w:asciiTheme="minorHAnsi" w:eastAsia="Times New Roman" w:hAnsiTheme="minorHAnsi" w:cstheme="minorHAnsi"/>
                <w:bCs/>
                <w:color w:val="000000"/>
                <w:sz w:val="24"/>
                <w:szCs w:val="24"/>
              </w:rPr>
              <w:t>%.</w:t>
            </w:r>
          </w:p>
          <w:p w14:paraId="7784513D" w14:textId="332F8400" w:rsidR="003F5347" w:rsidRPr="005524E5" w:rsidRDefault="002C2931" w:rsidP="00F96A2D">
            <w:pPr>
              <w:pStyle w:val="ListParagraph"/>
              <w:numPr>
                <w:ilvl w:val="0"/>
                <w:numId w:val="1"/>
              </w:numPr>
              <w:spacing w:line="252" w:lineRule="auto"/>
              <w:rPr>
                <w:rFonts w:asciiTheme="minorHAnsi" w:eastAsia="Times New Roman" w:hAnsiTheme="minorHAnsi" w:cstheme="minorHAnsi"/>
                <w:b/>
                <w:bCs/>
                <w:color w:val="000000"/>
                <w:sz w:val="24"/>
                <w:szCs w:val="24"/>
              </w:rPr>
            </w:pPr>
            <w:r w:rsidRPr="005524E5">
              <w:rPr>
                <w:rFonts w:asciiTheme="minorHAnsi" w:eastAsia="Times New Roman" w:hAnsiTheme="minorHAnsi" w:cstheme="minorHAnsi"/>
                <w:b/>
                <w:bCs/>
                <w:color w:val="000000"/>
                <w:sz w:val="24"/>
                <w:szCs w:val="24"/>
              </w:rPr>
              <w:t>Free N95 Masks!</w:t>
            </w:r>
            <w:r w:rsidRPr="005524E5">
              <w:rPr>
                <w:rFonts w:asciiTheme="minorHAnsi" w:eastAsia="Times New Roman" w:hAnsiTheme="minorHAnsi" w:cstheme="minorHAnsi"/>
                <w:bCs/>
                <w:color w:val="000000"/>
                <w:sz w:val="24"/>
                <w:szCs w:val="24"/>
              </w:rPr>
              <w:t xml:space="preserve"> All </w:t>
            </w:r>
            <w:r w:rsidR="005273B4" w:rsidRPr="005524E5">
              <w:rPr>
                <w:rFonts w:asciiTheme="minorHAnsi" w:eastAsia="Times New Roman" w:hAnsiTheme="minorHAnsi" w:cstheme="minorHAnsi"/>
                <w:bCs/>
                <w:color w:val="000000"/>
                <w:sz w:val="24"/>
                <w:szCs w:val="24"/>
              </w:rPr>
              <w:t>in-person employees</w:t>
            </w:r>
            <w:r w:rsidRPr="005524E5">
              <w:rPr>
                <w:rFonts w:asciiTheme="minorHAnsi" w:eastAsia="Times New Roman" w:hAnsiTheme="minorHAnsi" w:cstheme="minorHAnsi"/>
                <w:bCs/>
                <w:color w:val="000000"/>
                <w:sz w:val="24"/>
                <w:szCs w:val="24"/>
              </w:rPr>
              <w:t xml:space="preserve"> can receive their initial allocation of 10 </w:t>
            </w:r>
            <w:r w:rsidR="005273B4" w:rsidRPr="005524E5">
              <w:rPr>
                <w:rFonts w:asciiTheme="minorHAnsi" w:eastAsia="Times New Roman" w:hAnsiTheme="minorHAnsi" w:cstheme="minorHAnsi"/>
                <w:bCs/>
                <w:color w:val="000000"/>
                <w:sz w:val="24"/>
                <w:szCs w:val="24"/>
              </w:rPr>
              <w:t>mask</w:t>
            </w:r>
            <w:r w:rsidR="00D83729" w:rsidRPr="005524E5">
              <w:rPr>
                <w:rFonts w:asciiTheme="minorHAnsi" w:eastAsia="Times New Roman" w:hAnsiTheme="minorHAnsi" w:cstheme="minorHAnsi"/>
                <w:bCs/>
                <w:color w:val="000000"/>
                <w:sz w:val="24"/>
                <w:szCs w:val="24"/>
              </w:rPr>
              <w:t>s (one N95 mask per week)</w:t>
            </w:r>
            <w:r w:rsidR="005273B4" w:rsidRPr="005524E5">
              <w:rPr>
                <w:rFonts w:asciiTheme="minorHAnsi" w:eastAsia="Times New Roman" w:hAnsiTheme="minorHAnsi" w:cstheme="minorHAnsi"/>
                <w:bCs/>
                <w:color w:val="000000"/>
                <w:sz w:val="24"/>
                <w:szCs w:val="24"/>
              </w:rPr>
              <w:t xml:space="preserve"> by visiting the Securi</w:t>
            </w:r>
            <w:r w:rsidR="005273B4" w:rsidRPr="005524E5">
              <w:rPr>
                <w:rFonts w:asciiTheme="minorHAnsi" w:hAnsiTheme="minorHAnsi" w:cstheme="minorHAnsi"/>
                <w:bCs/>
                <w:color w:val="000000"/>
                <w:sz w:val="24"/>
                <w:szCs w:val="24"/>
              </w:rPr>
              <w:t>ty Office (Room 206). As always, disposable surgical masks will remain available at the lobby security desk.</w:t>
            </w:r>
            <w:r w:rsidR="005273B4" w:rsidRPr="005524E5">
              <w:rPr>
                <w:rFonts w:asciiTheme="minorHAnsi" w:hAnsiTheme="minorHAnsi" w:cstheme="minorHAnsi"/>
                <w:b/>
                <w:bCs/>
                <w:color w:val="000000"/>
              </w:rPr>
              <w:t xml:space="preserve"> </w:t>
            </w:r>
          </w:p>
          <w:bookmarkEnd w:id="4"/>
          <w:p w14:paraId="5C1C881E" w14:textId="2D64E4E7" w:rsidR="00A923AA" w:rsidRPr="003F0236" w:rsidRDefault="00A923AA" w:rsidP="007B3ECA">
            <w:pPr>
              <w:pStyle w:val="ListParagraph"/>
              <w:numPr>
                <w:ilvl w:val="0"/>
                <w:numId w:val="20"/>
              </w:numPr>
              <w:spacing w:line="252" w:lineRule="auto"/>
              <w:rPr>
                <w:rFonts w:asciiTheme="minorHAnsi" w:eastAsia="Times New Roman" w:hAnsiTheme="minorHAnsi" w:cstheme="minorHAnsi"/>
                <w:b/>
                <w:bCs/>
                <w:color w:val="000000"/>
                <w:sz w:val="24"/>
                <w:szCs w:val="24"/>
              </w:rPr>
            </w:pPr>
            <w:r w:rsidRPr="003F0236">
              <w:rPr>
                <w:rFonts w:asciiTheme="minorHAnsi" w:eastAsia="Times New Roman" w:hAnsiTheme="minorHAnsi" w:cstheme="minorHAnsi"/>
                <w:b/>
                <w:bCs/>
                <w:color w:val="000000"/>
                <w:sz w:val="24"/>
                <w:szCs w:val="24"/>
              </w:rPr>
              <w:t>Faculty and Staff Accomplishments</w:t>
            </w:r>
          </w:p>
          <w:p w14:paraId="3D175C4F" w14:textId="144D37CA" w:rsidR="00D70A3E" w:rsidRPr="003F0236" w:rsidRDefault="00D70A3E" w:rsidP="00D70A3E">
            <w:pPr>
              <w:pStyle w:val="ListParagraph"/>
              <w:spacing w:line="252" w:lineRule="auto"/>
              <w:rPr>
                <w:rStyle w:val="Hyperlink"/>
                <w:rFonts w:asciiTheme="minorHAnsi" w:hAnsiTheme="minorHAnsi" w:cstheme="minorHAnsi"/>
                <w:sz w:val="24"/>
                <w:szCs w:val="24"/>
              </w:rPr>
            </w:pPr>
            <w:r w:rsidRPr="003F0236">
              <w:rPr>
                <w:rFonts w:asciiTheme="minorHAnsi" w:hAnsiTheme="minorHAnsi" w:cstheme="minorHAnsi"/>
                <w:color w:val="000000"/>
                <w:sz w:val="24"/>
                <w:szCs w:val="24"/>
              </w:rPr>
              <w:lastRenderedPageBreak/>
              <w:t xml:space="preserve">We are excited to </w:t>
            </w:r>
            <w:hyperlink r:id="rId12" w:history="1">
              <w:r w:rsidRPr="003F0236">
                <w:rPr>
                  <w:rStyle w:val="Hyperlink"/>
                  <w:rFonts w:asciiTheme="minorHAnsi" w:hAnsiTheme="minorHAnsi" w:cstheme="minorHAnsi"/>
                  <w:sz w:val="24"/>
                  <w:szCs w:val="24"/>
                </w:rPr>
                <w:t>share</w:t>
              </w:r>
            </w:hyperlink>
            <w:r w:rsidRPr="003F0236">
              <w:rPr>
                <w:rFonts w:asciiTheme="minorHAnsi" w:hAnsiTheme="minorHAnsi" w:cstheme="minorHAnsi"/>
                <w:color w:val="000000"/>
                <w:sz w:val="24"/>
                <w:szCs w:val="24"/>
              </w:rPr>
              <w:t xml:space="preserve"> recent accomplishments from our faculty, staff members and students.</w:t>
            </w:r>
            <w:r w:rsidR="003F0236" w:rsidRPr="003F0236">
              <w:rPr>
                <w:rFonts w:asciiTheme="minorHAnsi" w:hAnsiTheme="minorHAnsi" w:cstheme="minorHAnsi"/>
                <w:color w:val="000000"/>
                <w:sz w:val="24"/>
                <w:szCs w:val="24"/>
              </w:rPr>
              <w:t xml:space="preserve"> </w:t>
            </w:r>
            <w:r w:rsidR="003F0236" w:rsidRPr="003F0236">
              <w:rPr>
                <w:rFonts w:asciiTheme="minorHAnsi" w:hAnsiTheme="minorHAnsi" w:cstheme="minorHAnsi"/>
                <w:color w:val="000000"/>
                <w:sz w:val="24"/>
                <w:szCs w:val="24"/>
              </w:rPr>
              <w:t xml:space="preserve">Please forward accomplishments to </w:t>
            </w:r>
            <w:r w:rsidR="003F0236" w:rsidRPr="003F0236">
              <w:rPr>
                <w:rFonts w:asciiTheme="minorHAnsi" w:hAnsiTheme="minorHAnsi" w:cstheme="minorHAnsi"/>
                <w:color w:val="000000"/>
                <w:sz w:val="24"/>
                <w:szCs w:val="24"/>
              </w:rPr>
              <w:t>Laina Pond</w:t>
            </w:r>
            <w:r w:rsidR="003F0236" w:rsidRPr="003F0236">
              <w:rPr>
                <w:rFonts w:asciiTheme="minorHAnsi" w:hAnsiTheme="minorHAnsi" w:cstheme="minorHAnsi"/>
                <w:color w:val="000000"/>
                <w:sz w:val="24"/>
                <w:szCs w:val="24"/>
              </w:rPr>
              <w:t xml:space="preserve">, </w:t>
            </w:r>
            <w:r w:rsidR="003F0236" w:rsidRPr="003F0236">
              <w:rPr>
                <w:rFonts w:asciiTheme="minorHAnsi" w:hAnsiTheme="minorHAnsi" w:cstheme="minorHAnsi"/>
                <w:color w:val="000000"/>
                <w:sz w:val="24"/>
                <w:szCs w:val="24"/>
              </w:rPr>
              <w:t>Director of Strategic Initiatives</w:t>
            </w:r>
            <w:r w:rsidR="003F0236" w:rsidRPr="003F0236">
              <w:rPr>
                <w:rFonts w:asciiTheme="minorHAnsi" w:hAnsiTheme="minorHAnsi" w:cstheme="minorHAnsi"/>
                <w:color w:val="000000"/>
                <w:sz w:val="24"/>
                <w:szCs w:val="24"/>
              </w:rPr>
              <w:t xml:space="preserve"> at </w:t>
            </w:r>
            <w:r w:rsidR="003F0236" w:rsidRPr="003F0236">
              <w:rPr>
                <w:rFonts w:asciiTheme="minorHAnsi" w:hAnsiTheme="minorHAnsi" w:cstheme="minorHAnsi"/>
                <w:sz w:val="24"/>
                <w:szCs w:val="24"/>
              </w:rPr>
              <w:t>Lpond1@ccc.edu.</w:t>
            </w:r>
          </w:p>
          <w:p w14:paraId="211DC505" w14:textId="687BA401" w:rsidR="00B27B1A" w:rsidRPr="003F0236" w:rsidRDefault="008B362E" w:rsidP="007B3ECA">
            <w:pPr>
              <w:pStyle w:val="ListParagraph"/>
              <w:numPr>
                <w:ilvl w:val="0"/>
                <w:numId w:val="20"/>
              </w:numPr>
              <w:spacing w:line="252" w:lineRule="auto"/>
              <w:rPr>
                <w:rFonts w:asciiTheme="minorHAnsi" w:hAnsiTheme="minorHAnsi" w:cstheme="minorHAnsi"/>
                <w:b/>
                <w:color w:val="000000"/>
                <w:sz w:val="24"/>
                <w:szCs w:val="24"/>
              </w:rPr>
            </w:pPr>
            <w:r w:rsidRPr="003F0236">
              <w:rPr>
                <w:rFonts w:asciiTheme="minorHAnsi" w:hAnsiTheme="minorHAnsi" w:cstheme="minorHAnsi"/>
                <w:b/>
                <w:color w:val="000000"/>
                <w:sz w:val="24"/>
                <w:szCs w:val="24"/>
              </w:rPr>
              <w:t xml:space="preserve">Spring 2022 </w:t>
            </w:r>
            <w:r w:rsidR="00FA03C3" w:rsidRPr="003F0236">
              <w:rPr>
                <w:rFonts w:asciiTheme="minorHAnsi" w:hAnsiTheme="minorHAnsi" w:cstheme="minorHAnsi"/>
                <w:b/>
                <w:color w:val="000000"/>
                <w:sz w:val="24"/>
                <w:szCs w:val="24"/>
              </w:rPr>
              <w:t>COVID</w:t>
            </w:r>
            <w:r w:rsidR="00B27B1A" w:rsidRPr="003F0236">
              <w:rPr>
                <w:rFonts w:asciiTheme="minorHAnsi" w:hAnsiTheme="minorHAnsi" w:cstheme="minorHAnsi"/>
                <w:b/>
                <w:color w:val="000000"/>
                <w:sz w:val="24"/>
                <w:szCs w:val="24"/>
              </w:rPr>
              <w:t xml:space="preserve"> FAQ’s</w:t>
            </w:r>
          </w:p>
          <w:p w14:paraId="05A5A5DB" w14:textId="673C6537" w:rsidR="00B27B1A" w:rsidRPr="003F0236" w:rsidRDefault="00B27B1A" w:rsidP="00B27B1A">
            <w:pPr>
              <w:pStyle w:val="ListParagraph"/>
              <w:spacing w:line="252" w:lineRule="auto"/>
              <w:rPr>
                <w:rFonts w:asciiTheme="minorHAnsi" w:hAnsiTheme="minorHAnsi" w:cstheme="minorHAnsi"/>
                <w:color w:val="000000"/>
                <w:sz w:val="24"/>
                <w:szCs w:val="24"/>
              </w:rPr>
            </w:pPr>
            <w:r w:rsidRPr="003F0236">
              <w:rPr>
                <w:rFonts w:asciiTheme="minorHAnsi" w:hAnsiTheme="minorHAnsi" w:cstheme="minorHAnsi"/>
                <w:color w:val="000000"/>
                <w:sz w:val="24"/>
                <w:szCs w:val="24"/>
              </w:rPr>
              <w:t xml:space="preserve">Can be found </w:t>
            </w:r>
            <w:hyperlink r:id="rId13" w:history="1">
              <w:r w:rsidRPr="003F0236">
                <w:rPr>
                  <w:rStyle w:val="Hyperlink"/>
                  <w:rFonts w:asciiTheme="minorHAnsi" w:hAnsiTheme="minorHAnsi" w:cstheme="minorHAnsi"/>
                  <w:sz w:val="24"/>
                  <w:szCs w:val="24"/>
                </w:rPr>
                <w:t>here</w:t>
              </w:r>
            </w:hyperlink>
            <w:r w:rsidRPr="003F0236">
              <w:rPr>
                <w:rFonts w:asciiTheme="minorHAnsi" w:hAnsiTheme="minorHAnsi" w:cstheme="minorHAnsi"/>
                <w:color w:val="000000"/>
                <w:sz w:val="24"/>
                <w:szCs w:val="24"/>
              </w:rPr>
              <w:t>.</w:t>
            </w:r>
          </w:p>
          <w:p w14:paraId="79D8C870" w14:textId="5321B944" w:rsidR="006B6E18" w:rsidRPr="003E68E0" w:rsidRDefault="006B6E18" w:rsidP="0018503B">
            <w:pPr>
              <w:pStyle w:val="ListParagraph"/>
              <w:spacing w:line="252" w:lineRule="auto"/>
              <w:rPr>
                <w:rFonts w:asciiTheme="minorHAnsi" w:eastAsiaTheme="minorHAnsi" w:hAnsiTheme="minorHAnsi" w:cstheme="minorHAnsi"/>
                <w:color w:val="000000"/>
                <w:sz w:val="24"/>
                <w:szCs w:val="24"/>
                <w:highlight w:val="yellow"/>
              </w:rPr>
            </w:pPr>
          </w:p>
          <w:p w14:paraId="55CC791C" w14:textId="577A56B3" w:rsidR="00E97529" w:rsidRPr="00595854" w:rsidRDefault="006B6E18" w:rsidP="00E97529">
            <w:pPr>
              <w:spacing w:line="252" w:lineRule="auto"/>
              <w:rPr>
                <w:rStyle w:val="normaltextrun"/>
                <w:rFonts w:asciiTheme="minorHAnsi" w:hAnsiTheme="minorHAnsi" w:cstheme="minorHAnsi"/>
                <w:b/>
              </w:rPr>
            </w:pPr>
            <w:r w:rsidRPr="00595854">
              <w:rPr>
                <w:rStyle w:val="normaltextrun"/>
                <w:rFonts w:asciiTheme="minorHAnsi" w:hAnsiTheme="minorHAnsi" w:cstheme="minorHAnsi"/>
                <w:b/>
              </w:rPr>
              <w:t>Highlighted</w:t>
            </w:r>
            <w:r w:rsidR="00E97529" w:rsidRPr="00595854">
              <w:rPr>
                <w:rStyle w:val="normaltextrun"/>
                <w:rFonts w:asciiTheme="minorHAnsi" w:hAnsiTheme="minorHAnsi" w:cstheme="minorHAnsi"/>
                <w:b/>
              </w:rPr>
              <w:t xml:space="preserve"> </w:t>
            </w:r>
            <w:r w:rsidRPr="00595854">
              <w:rPr>
                <w:rStyle w:val="normaltextrun"/>
                <w:rFonts w:asciiTheme="minorHAnsi" w:hAnsiTheme="minorHAnsi" w:cstheme="minorHAnsi"/>
                <w:b/>
              </w:rPr>
              <w:t>U</w:t>
            </w:r>
            <w:r w:rsidR="00E97529" w:rsidRPr="00595854">
              <w:rPr>
                <w:rStyle w:val="normaltextrun"/>
                <w:rFonts w:asciiTheme="minorHAnsi" w:hAnsiTheme="minorHAnsi" w:cstheme="minorHAnsi"/>
                <w:b/>
              </w:rPr>
              <w:t xml:space="preserve">pcoming </w:t>
            </w:r>
            <w:r w:rsidRPr="00595854">
              <w:rPr>
                <w:rStyle w:val="normaltextrun"/>
                <w:rFonts w:asciiTheme="minorHAnsi" w:hAnsiTheme="minorHAnsi" w:cstheme="minorHAnsi"/>
                <w:b/>
              </w:rPr>
              <w:t>E</w:t>
            </w:r>
            <w:r w:rsidR="00E97529" w:rsidRPr="00595854">
              <w:rPr>
                <w:rStyle w:val="normaltextrun"/>
                <w:rFonts w:asciiTheme="minorHAnsi" w:hAnsiTheme="minorHAnsi" w:cstheme="minorHAnsi"/>
                <w:b/>
              </w:rPr>
              <w:t>vents:</w:t>
            </w:r>
          </w:p>
          <w:p w14:paraId="13740FC5" w14:textId="5B4F97E9" w:rsidR="0048541F" w:rsidRPr="00595854" w:rsidRDefault="0048541F" w:rsidP="007B3ECA">
            <w:pPr>
              <w:pStyle w:val="ListParagraph"/>
              <w:numPr>
                <w:ilvl w:val="0"/>
                <w:numId w:val="20"/>
              </w:numPr>
              <w:rPr>
                <w:rFonts w:asciiTheme="minorHAnsi" w:hAnsiTheme="minorHAnsi" w:cstheme="minorHAnsi"/>
                <w:sz w:val="24"/>
                <w:szCs w:val="24"/>
              </w:rPr>
            </w:pPr>
            <w:r w:rsidRPr="00595854">
              <w:rPr>
                <w:rFonts w:asciiTheme="minorHAnsi" w:hAnsiTheme="minorHAnsi" w:cstheme="minorHAnsi"/>
                <w:sz w:val="24"/>
                <w:szCs w:val="24"/>
              </w:rPr>
              <w:t xml:space="preserve">The CCCTU 1600 HW Chapter wants you to ‘spread the love’ by donating to their scholarship campaign. They’re asking for a donation of $20 and in return you’ll get to select a stuffed bear (while supplies last). To donate visit </w:t>
            </w:r>
            <w:hyperlink r:id="rId14" w:history="1">
              <w:r w:rsidRPr="00595854">
                <w:rPr>
                  <w:rStyle w:val="Hyperlink"/>
                  <w:rFonts w:asciiTheme="minorHAnsi" w:hAnsiTheme="minorHAnsi" w:cstheme="minorHAnsi"/>
                  <w:sz w:val="24"/>
                  <w:szCs w:val="24"/>
                </w:rPr>
                <w:t>h</w:t>
              </w:r>
              <w:r w:rsidRPr="00595854">
                <w:rPr>
                  <w:rStyle w:val="Hyperlink"/>
                  <w:rFonts w:asciiTheme="minorHAnsi" w:hAnsiTheme="minorHAnsi" w:cstheme="minorHAnsi"/>
                  <w:sz w:val="24"/>
                  <w:szCs w:val="24"/>
                </w:rPr>
                <w:t>e</w:t>
              </w:r>
              <w:r w:rsidRPr="00595854">
                <w:rPr>
                  <w:rStyle w:val="Hyperlink"/>
                  <w:rFonts w:asciiTheme="minorHAnsi" w:hAnsiTheme="minorHAnsi" w:cstheme="minorHAnsi"/>
                  <w:sz w:val="24"/>
                  <w:szCs w:val="24"/>
                </w:rPr>
                <w:t>re</w:t>
              </w:r>
            </w:hyperlink>
            <w:r w:rsidRPr="00595854">
              <w:rPr>
                <w:rFonts w:asciiTheme="minorHAnsi" w:hAnsiTheme="minorHAnsi" w:cstheme="minorHAnsi"/>
                <w:sz w:val="24"/>
                <w:szCs w:val="24"/>
              </w:rPr>
              <w:t xml:space="preserve">. </w:t>
            </w:r>
          </w:p>
          <w:p w14:paraId="17A75E6F" w14:textId="796C8696" w:rsidR="003F5347" w:rsidRPr="00595854" w:rsidRDefault="003F5347" w:rsidP="007B3ECA">
            <w:pPr>
              <w:pStyle w:val="ListParagraph"/>
              <w:numPr>
                <w:ilvl w:val="0"/>
                <w:numId w:val="20"/>
              </w:numPr>
              <w:rPr>
                <w:rFonts w:asciiTheme="minorHAnsi" w:hAnsiTheme="minorHAnsi" w:cstheme="minorHAnsi"/>
                <w:sz w:val="24"/>
                <w:szCs w:val="24"/>
              </w:rPr>
            </w:pPr>
            <w:r w:rsidRPr="00595854">
              <w:rPr>
                <w:rFonts w:asciiTheme="minorHAnsi" w:hAnsiTheme="minorHAnsi" w:cstheme="minorHAnsi"/>
                <w:sz w:val="24"/>
                <w:szCs w:val="24"/>
              </w:rPr>
              <w:t xml:space="preserve">The Chicago Blackhawks are offering two complimentary tickets, to select games, to HWC Faculty, Staff, and Students! Quantities are limited. For more details and to select your tickets visit </w:t>
            </w:r>
            <w:hyperlink r:id="rId15" w:history="1">
              <w:r w:rsidRPr="00595854">
                <w:rPr>
                  <w:rStyle w:val="Hyperlink"/>
                  <w:rFonts w:asciiTheme="minorHAnsi" w:hAnsiTheme="minorHAnsi" w:cstheme="minorHAnsi"/>
                  <w:sz w:val="24"/>
                  <w:szCs w:val="24"/>
                </w:rPr>
                <w:t>h</w:t>
              </w:r>
              <w:r w:rsidRPr="00595854">
                <w:rPr>
                  <w:rStyle w:val="Hyperlink"/>
                  <w:rFonts w:asciiTheme="minorHAnsi" w:hAnsiTheme="minorHAnsi" w:cstheme="minorHAnsi"/>
                  <w:sz w:val="24"/>
                  <w:szCs w:val="24"/>
                </w:rPr>
                <w:t>e</w:t>
              </w:r>
              <w:r w:rsidRPr="00595854">
                <w:rPr>
                  <w:rStyle w:val="Hyperlink"/>
                  <w:rFonts w:asciiTheme="minorHAnsi" w:hAnsiTheme="minorHAnsi" w:cstheme="minorHAnsi"/>
                  <w:sz w:val="24"/>
                  <w:szCs w:val="24"/>
                </w:rPr>
                <w:t>re</w:t>
              </w:r>
            </w:hyperlink>
            <w:r w:rsidRPr="00595854">
              <w:rPr>
                <w:rFonts w:asciiTheme="minorHAnsi" w:hAnsiTheme="minorHAnsi" w:cstheme="minorHAnsi"/>
                <w:sz w:val="24"/>
                <w:szCs w:val="24"/>
              </w:rPr>
              <w:t xml:space="preserve">. </w:t>
            </w:r>
            <w:r w:rsidR="003F0236" w:rsidRPr="00595854">
              <w:rPr>
                <w:rFonts w:asciiTheme="minorHAnsi" w:hAnsiTheme="minorHAnsi" w:cstheme="minorHAnsi"/>
                <w:sz w:val="24"/>
                <w:szCs w:val="24"/>
              </w:rPr>
              <w:t>Please use Unit Code “HWC”.</w:t>
            </w:r>
          </w:p>
          <w:p w14:paraId="2396A408" w14:textId="449EB404" w:rsidR="0018503B" w:rsidRPr="00595854" w:rsidRDefault="00757742" w:rsidP="007B3ECA">
            <w:pPr>
              <w:pStyle w:val="ListParagraph"/>
              <w:numPr>
                <w:ilvl w:val="0"/>
                <w:numId w:val="20"/>
              </w:numPr>
              <w:rPr>
                <w:rStyle w:val="normaltextrun"/>
                <w:rFonts w:asciiTheme="minorHAnsi" w:hAnsiTheme="minorHAnsi" w:cstheme="minorHAnsi"/>
                <w:b/>
                <w:sz w:val="24"/>
                <w:szCs w:val="24"/>
              </w:rPr>
            </w:pPr>
            <w:r w:rsidRPr="00595854">
              <w:rPr>
                <w:rFonts w:asciiTheme="minorHAnsi" w:hAnsiTheme="minorHAnsi" w:cstheme="minorHAnsi"/>
                <w:b/>
                <w:sz w:val="24"/>
                <w:szCs w:val="24"/>
              </w:rPr>
              <w:t xml:space="preserve">For a complete list of </w:t>
            </w:r>
            <w:r w:rsidR="00C40535" w:rsidRPr="00595854">
              <w:rPr>
                <w:rFonts w:asciiTheme="minorHAnsi" w:hAnsiTheme="minorHAnsi" w:cstheme="minorHAnsi"/>
                <w:b/>
                <w:sz w:val="24"/>
                <w:szCs w:val="24"/>
              </w:rPr>
              <w:t xml:space="preserve">announcements please visit our </w:t>
            </w:r>
            <w:hyperlink r:id="rId16" w:history="1">
              <w:r w:rsidR="00C40535" w:rsidRPr="00595854">
                <w:rPr>
                  <w:rStyle w:val="Hyperlink"/>
                  <w:rFonts w:asciiTheme="minorHAnsi" w:hAnsiTheme="minorHAnsi" w:cstheme="minorHAnsi"/>
                  <w:b/>
                  <w:bCs/>
                  <w:sz w:val="24"/>
                  <w:szCs w:val="24"/>
                </w:rPr>
                <w:t>HWC Announcements page</w:t>
              </w:r>
            </w:hyperlink>
            <w:r w:rsidR="00E97529" w:rsidRPr="00595854">
              <w:rPr>
                <w:rFonts w:asciiTheme="minorHAnsi" w:hAnsiTheme="minorHAnsi" w:cstheme="minorHAnsi"/>
                <w:b/>
                <w:sz w:val="24"/>
                <w:szCs w:val="24"/>
              </w:rPr>
              <w:t xml:space="preserve">. </w:t>
            </w:r>
            <w:r w:rsidR="00E97529" w:rsidRPr="00595854">
              <w:rPr>
                <w:rStyle w:val="normaltextrun"/>
                <w:rFonts w:asciiTheme="minorHAnsi" w:hAnsiTheme="minorHAnsi" w:cstheme="minorHAnsi"/>
                <w:b/>
                <w:color w:val="201F1E"/>
                <w:sz w:val="24"/>
                <w:szCs w:val="24"/>
              </w:rPr>
              <w:t>The </w:t>
            </w:r>
            <w:hyperlink r:id="rId17" w:tgtFrame="_blank" w:history="1">
              <w:r w:rsidR="00E97529" w:rsidRPr="00595854">
                <w:rPr>
                  <w:rStyle w:val="normaltextrun"/>
                  <w:rFonts w:asciiTheme="minorHAnsi" w:hAnsiTheme="minorHAnsi" w:cstheme="minorHAnsi"/>
                  <w:b/>
                  <w:color w:val="0563C1"/>
                  <w:sz w:val="24"/>
                  <w:szCs w:val="24"/>
                  <w:u w:val="single"/>
                </w:rPr>
                <w:t>HWC Events Calendar</w:t>
              </w:r>
            </w:hyperlink>
            <w:r w:rsidR="00E97529" w:rsidRPr="00595854">
              <w:rPr>
                <w:rStyle w:val="normaltextrun"/>
                <w:rFonts w:asciiTheme="minorHAnsi" w:hAnsiTheme="minorHAnsi" w:cstheme="minorHAnsi"/>
                <w:b/>
                <w:color w:val="201F1E"/>
                <w:sz w:val="24"/>
                <w:szCs w:val="24"/>
              </w:rPr>
              <w:t> lists all upcoming events for students, faculty, staff, and the public.</w:t>
            </w:r>
          </w:p>
          <w:p w14:paraId="73644D7B" w14:textId="77777777" w:rsidR="00097280" w:rsidRPr="003E68E0" w:rsidRDefault="00097280" w:rsidP="00BC7729">
            <w:pPr>
              <w:pStyle w:val="paragraph"/>
              <w:spacing w:before="0" w:beforeAutospacing="0" w:after="0" w:afterAutospacing="0"/>
              <w:textAlignment w:val="baseline"/>
              <w:rPr>
                <w:highlight w:val="yellow"/>
              </w:rPr>
            </w:pPr>
          </w:p>
          <w:p w14:paraId="74AAED16" w14:textId="7A602973" w:rsidR="0012494F" w:rsidRPr="00DD0A54" w:rsidRDefault="00D62B0C" w:rsidP="0012494F">
            <w:pPr>
              <w:rPr>
                <w:rFonts w:asciiTheme="minorHAnsi" w:hAnsiTheme="minorHAnsi" w:cstheme="minorHAnsi"/>
                <w:b/>
              </w:rPr>
            </w:pPr>
            <w:bookmarkStart w:id="5" w:name="_Hlk92441478"/>
            <w:r w:rsidRPr="00DD0A54">
              <w:rPr>
                <w:rFonts w:asciiTheme="minorHAnsi" w:hAnsiTheme="minorHAnsi" w:cstheme="minorHAnsi"/>
                <w:b/>
                <w:color w:val="000000"/>
                <w:u w:val="single"/>
              </w:rPr>
              <w:t xml:space="preserve">Full-Time Permanent </w:t>
            </w:r>
            <w:r w:rsidR="0012494F" w:rsidRPr="00DD0A54">
              <w:rPr>
                <w:rFonts w:asciiTheme="minorHAnsi" w:hAnsiTheme="minorHAnsi" w:cstheme="minorHAnsi"/>
                <w:b/>
                <w:color w:val="000000"/>
                <w:u w:val="single"/>
              </w:rPr>
              <w:t xml:space="preserve">Personnel Updates and Searches (updated </w:t>
            </w:r>
            <w:r w:rsidR="00F96A2D" w:rsidRPr="00DD0A54">
              <w:rPr>
                <w:rFonts w:asciiTheme="minorHAnsi" w:hAnsiTheme="minorHAnsi" w:cstheme="minorHAnsi"/>
                <w:b/>
                <w:color w:val="000000"/>
                <w:u w:val="single"/>
              </w:rPr>
              <w:t xml:space="preserve">February </w:t>
            </w:r>
            <w:r w:rsidR="00DD0A54">
              <w:rPr>
                <w:rFonts w:asciiTheme="minorHAnsi" w:hAnsiTheme="minorHAnsi" w:cstheme="minorHAnsi"/>
                <w:b/>
                <w:color w:val="000000"/>
                <w:u w:val="single"/>
              </w:rPr>
              <w:t>1</w:t>
            </w:r>
            <w:r w:rsidR="000C7236">
              <w:rPr>
                <w:rFonts w:asciiTheme="minorHAnsi" w:hAnsiTheme="minorHAnsi" w:cstheme="minorHAnsi"/>
                <w:b/>
                <w:color w:val="000000"/>
                <w:u w:val="single"/>
              </w:rPr>
              <w:t>0</w:t>
            </w:r>
            <w:r w:rsidR="00F96A2D" w:rsidRPr="00DD0A54">
              <w:rPr>
                <w:rFonts w:asciiTheme="minorHAnsi" w:hAnsiTheme="minorHAnsi" w:cstheme="minorHAnsi"/>
                <w:b/>
                <w:color w:val="000000"/>
                <w:u w:val="single"/>
              </w:rPr>
              <w:t>th</w:t>
            </w:r>
            <w:r w:rsidR="0012494F" w:rsidRPr="00DD0A54">
              <w:rPr>
                <w:rFonts w:asciiTheme="minorHAnsi" w:hAnsiTheme="minorHAnsi" w:cstheme="minorHAnsi"/>
                <w:b/>
                <w:color w:val="000000"/>
                <w:u w:val="single"/>
              </w:rPr>
              <w:t>):</w:t>
            </w:r>
          </w:p>
          <w:p w14:paraId="5C5660C6" w14:textId="251B69C6" w:rsidR="0012494F" w:rsidRPr="00DD0A54" w:rsidRDefault="0012494F" w:rsidP="0012494F">
            <w:pPr>
              <w:numPr>
                <w:ilvl w:val="0"/>
                <w:numId w:val="20"/>
              </w:numPr>
              <w:pBdr>
                <w:top w:val="nil"/>
                <w:left w:val="nil"/>
                <w:bottom w:val="nil"/>
                <w:right w:val="nil"/>
                <w:between w:val="nil"/>
              </w:pBdr>
              <w:spacing w:line="252" w:lineRule="auto"/>
              <w:rPr>
                <w:rFonts w:asciiTheme="minorHAnsi" w:hAnsiTheme="minorHAnsi" w:cstheme="minorHAnsi"/>
                <w:b/>
                <w:color w:val="000000"/>
              </w:rPr>
            </w:pPr>
            <w:r w:rsidRPr="00DD0A54">
              <w:rPr>
                <w:rFonts w:asciiTheme="minorHAnsi" w:hAnsiTheme="minorHAnsi" w:cstheme="minorHAnsi"/>
                <w:b/>
                <w:bCs/>
                <w:color w:val="000000"/>
              </w:rPr>
              <w:t>Associate Dean</w:t>
            </w:r>
            <w:r w:rsidR="00F20DBD" w:rsidRPr="00DD0A54">
              <w:rPr>
                <w:rFonts w:asciiTheme="minorHAnsi" w:hAnsiTheme="minorHAnsi" w:cstheme="minorHAnsi"/>
                <w:b/>
                <w:bCs/>
                <w:color w:val="000000"/>
              </w:rPr>
              <w:t xml:space="preserve">, </w:t>
            </w:r>
            <w:r w:rsidRPr="00DD0A54">
              <w:rPr>
                <w:rFonts w:asciiTheme="minorHAnsi" w:hAnsiTheme="minorHAnsi" w:cstheme="minorHAnsi"/>
                <w:b/>
                <w:color w:val="000000"/>
              </w:rPr>
              <w:t>Career Programs</w:t>
            </w:r>
            <w:r w:rsidR="00BE6F7F" w:rsidRPr="00DD0A54">
              <w:rPr>
                <w:rFonts w:asciiTheme="minorHAnsi" w:hAnsiTheme="minorHAnsi" w:cstheme="minorHAnsi"/>
                <w:b/>
                <w:color w:val="000000"/>
              </w:rPr>
              <w:t xml:space="preserve">: </w:t>
            </w:r>
            <w:r w:rsidR="00BE6F7F" w:rsidRPr="00DD0A54">
              <w:rPr>
                <w:rFonts w:asciiTheme="minorHAnsi" w:hAnsiTheme="minorHAnsi" w:cstheme="minorHAnsi"/>
                <w:color w:val="000000"/>
              </w:rPr>
              <w:t>Scheduled to begin February 28th</w:t>
            </w:r>
            <w:r w:rsidR="0072753A" w:rsidRPr="00DD0A54">
              <w:rPr>
                <w:rFonts w:asciiTheme="minorHAnsi" w:hAnsiTheme="minorHAnsi" w:cstheme="minorHAnsi"/>
                <w:color w:val="000000"/>
              </w:rPr>
              <w:t xml:space="preserve">. </w:t>
            </w:r>
            <w:r w:rsidR="000121E8" w:rsidRPr="00DD0A54">
              <w:rPr>
                <w:rFonts w:asciiTheme="minorHAnsi" w:hAnsiTheme="minorHAnsi" w:cstheme="minorHAnsi"/>
                <w:color w:val="000000"/>
              </w:rPr>
              <w:t xml:space="preserve"> </w:t>
            </w:r>
            <w:r w:rsidRPr="00DD0A54">
              <w:rPr>
                <w:rFonts w:asciiTheme="minorHAnsi" w:hAnsiTheme="minorHAnsi" w:cstheme="minorHAnsi"/>
                <w:color w:val="000000"/>
              </w:rPr>
              <w:t xml:space="preserve"> </w:t>
            </w:r>
          </w:p>
          <w:p w14:paraId="4E4A08F2" w14:textId="0F7463FA" w:rsidR="004559FB" w:rsidRPr="00DD0A54" w:rsidRDefault="004559FB"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Director</w:t>
            </w:r>
            <w:r w:rsidR="00F20DBD" w:rsidRPr="00DD0A54">
              <w:rPr>
                <w:rFonts w:asciiTheme="minorHAnsi" w:hAnsiTheme="minorHAnsi" w:cstheme="minorHAnsi"/>
                <w:b/>
                <w:color w:val="000000"/>
              </w:rPr>
              <w:t xml:space="preserve">, </w:t>
            </w:r>
            <w:r w:rsidRPr="00DD0A54">
              <w:rPr>
                <w:rFonts w:asciiTheme="minorHAnsi" w:hAnsiTheme="minorHAnsi" w:cstheme="minorHAnsi"/>
                <w:b/>
                <w:color w:val="000000"/>
              </w:rPr>
              <w:t>First Year Experience</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posted. </w:t>
            </w:r>
          </w:p>
          <w:p w14:paraId="3878F3C4" w14:textId="69072700" w:rsidR="00F20DBD" w:rsidRPr="00DD0A54"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College Advisor</w:t>
            </w:r>
            <w:r w:rsidR="00BE6F7F" w:rsidRPr="00DD0A54">
              <w:rPr>
                <w:rFonts w:asciiTheme="minorHAnsi" w:hAnsiTheme="minorHAnsi" w:cstheme="minorHAnsi"/>
                <w:b/>
                <w:color w:val="000000"/>
              </w:rPr>
              <w:t xml:space="preserve">: </w:t>
            </w:r>
            <w:r w:rsidR="00BE6F7F" w:rsidRPr="00DD0A54">
              <w:rPr>
                <w:rFonts w:asciiTheme="minorHAnsi" w:hAnsiTheme="minorHAnsi" w:cstheme="minorHAnsi"/>
                <w:color w:val="000000"/>
              </w:rPr>
              <w:t xml:space="preserve">Interviews in progress. </w:t>
            </w:r>
          </w:p>
          <w:p w14:paraId="4942CFC1" w14:textId="510225AD" w:rsidR="00F20DBD" w:rsidRPr="00DD0A54"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Career Services Advisor</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posted. </w:t>
            </w:r>
          </w:p>
          <w:p w14:paraId="6547692C" w14:textId="7FAF631A" w:rsidR="00F20DBD" w:rsidRPr="00DD0A54" w:rsidRDefault="00F20DBD" w:rsidP="0012494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Clinical Counselor, Wellness Center</w:t>
            </w:r>
            <w:r w:rsidR="00BE6F7F" w:rsidRPr="00DD0A54">
              <w:rPr>
                <w:rFonts w:asciiTheme="minorHAnsi" w:hAnsiTheme="minorHAnsi" w:cstheme="minorHAnsi"/>
                <w:b/>
                <w:color w:val="000000"/>
              </w:rPr>
              <w:t xml:space="preserve">: </w:t>
            </w:r>
            <w:r w:rsidR="00BE6F7F" w:rsidRPr="00DD0A54">
              <w:rPr>
                <w:rFonts w:asciiTheme="minorHAnsi" w:hAnsiTheme="minorHAnsi" w:cstheme="minorHAnsi"/>
                <w:color w:val="000000"/>
              </w:rPr>
              <w:t xml:space="preserve">Interviews scheduled. </w:t>
            </w:r>
            <w:r w:rsidRPr="00DD0A54">
              <w:rPr>
                <w:rFonts w:asciiTheme="minorHAnsi" w:hAnsiTheme="minorHAnsi" w:cstheme="minorHAnsi"/>
                <w:color w:val="000000"/>
              </w:rPr>
              <w:t xml:space="preserve"> </w:t>
            </w:r>
          </w:p>
          <w:p w14:paraId="6292871F" w14:textId="3DBD1DE1" w:rsidR="00147173" w:rsidRPr="00DD0A54"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Director, Auxiliary Services</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posted. </w:t>
            </w:r>
          </w:p>
          <w:p w14:paraId="3E7D014F" w14:textId="4FD7149A" w:rsidR="001E6172" w:rsidRPr="00DD0A54" w:rsidRDefault="00147173"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Director, Continuing Education</w:t>
            </w:r>
            <w:r w:rsidR="00BE6F7F" w:rsidRPr="00DD0A54">
              <w:rPr>
                <w:rFonts w:asciiTheme="minorHAnsi" w:hAnsiTheme="minorHAnsi" w:cstheme="minorHAnsi"/>
                <w:b/>
                <w:color w:val="000000"/>
              </w:rPr>
              <w:t xml:space="preserve">: </w:t>
            </w:r>
            <w:r w:rsidR="00BE6F7F" w:rsidRPr="00DD0A54">
              <w:rPr>
                <w:rFonts w:asciiTheme="minorHAnsi" w:hAnsiTheme="minorHAnsi" w:cstheme="minorHAnsi"/>
                <w:color w:val="000000"/>
              </w:rPr>
              <w:t>Interviews scheduled</w:t>
            </w:r>
            <w:r w:rsidRPr="00DD0A54">
              <w:rPr>
                <w:rFonts w:asciiTheme="minorHAnsi" w:hAnsiTheme="minorHAnsi" w:cstheme="minorHAnsi"/>
                <w:color w:val="000000"/>
              </w:rPr>
              <w:t>.</w:t>
            </w:r>
          </w:p>
          <w:p w14:paraId="746A187F" w14:textId="23D54E1E" w:rsidR="001E6172" w:rsidRPr="00DD0A54"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Clerical Assistant II, Admissions</w:t>
            </w:r>
            <w:r w:rsidR="00BE6F7F" w:rsidRPr="00DD0A54">
              <w:rPr>
                <w:rFonts w:asciiTheme="minorHAnsi" w:hAnsiTheme="minorHAnsi" w:cstheme="minorHAnsi"/>
                <w:b/>
                <w:color w:val="000000"/>
              </w:rPr>
              <w:t xml:space="preserve">: </w:t>
            </w:r>
            <w:r w:rsidR="0072753A" w:rsidRPr="00DD0A54">
              <w:rPr>
                <w:rFonts w:asciiTheme="minorHAnsi" w:hAnsiTheme="minorHAnsi" w:cstheme="minorHAnsi"/>
                <w:color w:val="000000"/>
              </w:rPr>
              <w:t xml:space="preserve">Interviews </w:t>
            </w:r>
            <w:r w:rsidR="00BE6F7F" w:rsidRPr="00DD0A54">
              <w:rPr>
                <w:rFonts w:asciiTheme="minorHAnsi" w:hAnsiTheme="minorHAnsi" w:cstheme="minorHAnsi"/>
                <w:color w:val="000000"/>
              </w:rPr>
              <w:t xml:space="preserve">in progress. </w:t>
            </w:r>
            <w:r w:rsidR="0072753A" w:rsidRPr="00DD0A54">
              <w:rPr>
                <w:rFonts w:asciiTheme="minorHAnsi" w:hAnsiTheme="minorHAnsi" w:cstheme="minorHAnsi"/>
                <w:color w:val="000000"/>
              </w:rPr>
              <w:t xml:space="preserve"> </w:t>
            </w:r>
            <w:r w:rsidRPr="00DD0A54">
              <w:rPr>
                <w:rFonts w:asciiTheme="minorHAnsi" w:hAnsiTheme="minorHAnsi" w:cstheme="minorHAnsi"/>
                <w:color w:val="000000"/>
              </w:rPr>
              <w:t xml:space="preserve"> </w:t>
            </w:r>
          </w:p>
          <w:p w14:paraId="39A76567" w14:textId="7EFC7563" w:rsidR="001E6172" w:rsidRPr="00DD0A54"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Assistant Dean, Early Colleg</w:t>
            </w:r>
            <w:r w:rsidR="00BE6F7F" w:rsidRPr="00DD0A54">
              <w:rPr>
                <w:rFonts w:asciiTheme="minorHAnsi" w:hAnsiTheme="minorHAnsi" w:cstheme="minorHAnsi"/>
                <w:b/>
                <w:color w:val="000000"/>
              </w:rPr>
              <w:t xml:space="preserve">e: </w:t>
            </w:r>
            <w:r w:rsidRPr="00DD0A54">
              <w:rPr>
                <w:rFonts w:asciiTheme="minorHAnsi" w:hAnsiTheme="minorHAnsi" w:cstheme="minorHAnsi"/>
                <w:color w:val="000000"/>
              </w:rPr>
              <w:t xml:space="preserve">Position posted. </w:t>
            </w:r>
          </w:p>
          <w:p w14:paraId="1D8820CD" w14:textId="2D946A92" w:rsidR="001E6172" w:rsidRPr="00DD0A54" w:rsidRDefault="001E617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Assistant Director, Research and Planning</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w:t>
            </w:r>
            <w:r w:rsidR="00DD0A54" w:rsidRPr="00DD0A54">
              <w:rPr>
                <w:rFonts w:asciiTheme="minorHAnsi" w:hAnsiTheme="minorHAnsi" w:cstheme="minorHAnsi"/>
                <w:color w:val="000000"/>
              </w:rPr>
              <w:t>re</w:t>
            </w:r>
            <w:r w:rsidRPr="00DD0A54">
              <w:rPr>
                <w:rFonts w:asciiTheme="minorHAnsi" w:hAnsiTheme="minorHAnsi" w:cstheme="minorHAnsi"/>
                <w:color w:val="000000"/>
              </w:rPr>
              <w:t xml:space="preserve">posted. </w:t>
            </w:r>
          </w:p>
          <w:p w14:paraId="6B64D034" w14:textId="719364AB" w:rsidR="00E455C7" w:rsidRPr="00DD0A54" w:rsidRDefault="00E455C7"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Janitor</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posted. </w:t>
            </w:r>
          </w:p>
          <w:p w14:paraId="059149CC" w14:textId="159AE105" w:rsidR="008541C5" w:rsidRPr="00DD0A54" w:rsidRDefault="008541C5"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Janitor Group Lead</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posted. </w:t>
            </w:r>
          </w:p>
          <w:p w14:paraId="23F7E4A8" w14:textId="65AC3B21" w:rsidR="00B0477E" w:rsidRPr="00DD0A54" w:rsidRDefault="00B0477E"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Faculty, Software Development</w:t>
            </w:r>
            <w:r w:rsidR="00BE6F7F" w:rsidRPr="00DD0A54">
              <w:rPr>
                <w:rFonts w:asciiTheme="minorHAnsi" w:hAnsiTheme="minorHAnsi" w:cstheme="minorHAnsi"/>
                <w:color w:val="000000"/>
              </w:rPr>
              <w:t xml:space="preserve">: </w:t>
            </w:r>
            <w:r w:rsidRPr="00DD0A54">
              <w:rPr>
                <w:rFonts w:asciiTheme="minorHAnsi" w:hAnsiTheme="minorHAnsi" w:cstheme="minorHAnsi"/>
                <w:color w:val="000000"/>
              </w:rPr>
              <w:t xml:space="preserve">Position posted. </w:t>
            </w:r>
          </w:p>
          <w:p w14:paraId="1ADB25EA" w14:textId="1D962764" w:rsidR="00B0477E" w:rsidRPr="00DD0A54" w:rsidRDefault="00B0477E"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Human Resources Specialist</w:t>
            </w:r>
            <w:r w:rsidR="00BE6F7F" w:rsidRPr="00DD0A54">
              <w:rPr>
                <w:rFonts w:asciiTheme="minorHAnsi" w:hAnsiTheme="minorHAnsi" w:cstheme="minorHAnsi"/>
                <w:color w:val="000000"/>
              </w:rPr>
              <w:t xml:space="preserve">: </w:t>
            </w:r>
            <w:r w:rsidRPr="00DD0A54">
              <w:rPr>
                <w:rFonts w:asciiTheme="minorHAnsi" w:hAnsiTheme="minorHAnsi" w:cstheme="minorHAnsi"/>
                <w:color w:val="000000"/>
              </w:rPr>
              <w:t xml:space="preserve">Position posted. </w:t>
            </w:r>
          </w:p>
          <w:p w14:paraId="5AA5EE71" w14:textId="04DD48A2" w:rsidR="00BE6F7F" w:rsidRPr="00DD0A54" w:rsidRDefault="00BE6F7F" w:rsidP="00BE6F7F">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 xml:space="preserve">Clinical Counselor, Wellness Center: </w:t>
            </w:r>
            <w:r w:rsidRPr="00DD0A54">
              <w:rPr>
                <w:rFonts w:asciiTheme="minorHAnsi" w:hAnsiTheme="minorHAnsi" w:cstheme="minorHAnsi"/>
                <w:color w:val="000000"/>
              </w:rPr>
              <w:t xml:space="preserve">Position posted.  </w:t>
            </w:r>
          </w:p>
          <w:p w14:paraId="769880B5" w14:textId="3EC33C53" w:rsidR="00267822" w:rsidRPr="00DD0A54" w:rsidRDefault="00267822"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Vice President for Academic and Student Affairs</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Pos</w:t>
            </w:r>
            <w:r w:rsidR="00D62B0C" w:rsidRPr="00DD0A54">
              <w:rPr>
                <w:rFonts w:asciiTheme="minorHAnsi" w:hAnsiTheme="minorHAnsi" w:cstheme="minorHAnsi"/>
                <w:color w:val="000000"/>
              </w:rPr>
              <w:t>ition posted</w:t>
            </w:r>
            <w:r w:rsidRPr="00DD0A54">
              <w:rPr>
                <w:rFonts w:asciiTheme="minorHAnsi" w:hAnsiTheme="minorHAnsi" w:cstheme="minorHAnsi"/>
                <w:color w:val="000000"/>
              </w:rPr>
              <w:t xml:space="preserve">. </w:t>
            </w:r>
          </w:p>
          <w:p w14:paraId="13856D83" w14:textId="5B1D2310" w:rsidR="00723F8A" w:rsidRPr="00DD0A54" w:rsidRDefault="00723F8A"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Manager, Instructional Design</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 xml:space="preserve">Position posted. </w:t>
            </w:r>
          </w:p>
          <w:p w14:paraId="38E26073" w14:textId="260AFA88" w:rsidR="002608D8" w:rsidRPr="00DD0A54" w:rsidRDefault="002608D8"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College Clerical Assistant I, Early College Program</w:t>
            </w:r>
            <w:r w:rsidR="00BE6F7F" w:rsidRPr="00DD0A54">
              <w:rPr>
                <w:rFonts w:asciiTheme="minorHAnsi" w:hAnsiTheme="minorHAnsi" w:cstheme="minorHAnsi"/>
                <w:b/>
                <w:color w:val="000000"/>
              </w:rPr>
              <w:t xml:space="preserve">: </w:t>
            </w:r>
            <w:r w:rsidRPr="00DD0A54">
              <w:rPr>
                <w:rFonts w:asciiTheme="minorHAnsi" w:hAnsiTheme="minorHAnsi" w:cstheme="minorHAnsi"/>
                <w:color w:val="000000"/>
              </w:rPr>
              <w:t>Position posted.</w:t>
            </w:r>
          </w:p>
          <w:p w14:paraId="37B97F0A" w14:textId="3DF96F2B" w:rsidR="002608D8" w:rsidRPr="00DD0A54" w:rsidRDefault="002608D8" w:rsidP="00147173">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College Financial Aid Advisor</w:t>
            </w:r>
            <w:r w:rsidR="00BE6F7F" w:rsidRPr="00DD0A54">
              <w:rPr>
                <w:rFonts w:asciiTheme="minorHAnsi" w:hAnsiTheme="minorHAnsi" w:cstheme="minorHAnsi"/>
                <w:color w:val="000000"/>
              </w:rPr>
              <w:t xml:space="preserve">: </w:t>
            </w:r>
            <w:r w:rsidRPr="00DD0A54">
              <w:rPr>
                <w:rFonts w:asciiTheme="minorHAnsi" w:hAnsiTheme="minorHAnsi" w:cstheme="minorHAnsi"/>
                <w:color w:val="000000"/>
              </w:rPr>
              <w:t xml:space="preserve">Position posted. </w:t>
            </w:r>
          </w:p>
          <w:p w14:paraId="1DD2F7BE" w14:textId="5A049718" w:rsidR="002608D8" w:rsidRPr="00DD0A54" w:rsidRDefault="002608D8" w:rsidP="00F96A2D">
            <w:pPr>
              <w:numPr>
                <w:ilvl w:val="0"/>
                <w:numId w:val="20"/>
              </w:numPr>
              <w:pBdr>
                <w:top w:val="nil"/>
                <w:left w:val="nil"/>
                <w:bottom w:val="nil"/>
                <w:right w:val="nil"/>
                <w:between w:val="nil"/>
              </w:pBdr>
              <w:spacing w:line="252" w:lineRule="auto"/>
              <w:rPr>
                <w:rFonts w:asciiTheme="minorHAnsi" w:hAnsiTheme="minorHAnsi" w:cstheme="minorHAnsi"/>
                <w:color w:val="000000"/>
              </w:rPr>
            </w:pPr>
            <w:r w:rsidRPr="00DD0A54">
              <w:rPr>
                <w:rFonts w:asciiTheme="minorHAnsi" w:hAnsiTheme="minorHAnsi" w:cstheme="minorHAnsi"/>
                <w:b/>
                <w:color w:val="000000"/>
              </w:rPr>
              <w:t>College Financial Aid Advisor II</w:t>
            </w:r>
            <w:r w:rsidR="00BE6F7F" w:rsidRPr="00DD0A54">
              <w:rPr>
                <w:rFonts w:asciiTheme="minorHAnsi" w:hAnsiTheme="minorHAnsi" w:cstheme="minorHAnsi"/>
                <w:color w:val="000000"/>
              </w:rPr>
              <w:t xml:space="preserve">: </w:t>
            </w:r>
            <w:r w:rsidRPr="00DD0A54">
              <w:rPr>
                <w:rFonts w:asciiTheme="minorHAnsi" w:hAnsiTheme="minorHAnsi" w:cstheme="minorHAnsi"/>
                <w:color w:val="000000"/>
              </w:rPr>
              <w:t xml:space="preserve">Position posted. </w:t>
            </w:r>
          </w:p>
          <w:bookmarkEnd w:id="5"/>
          <w:p w14:paraId="0E6F4BFD" w14:textId="77777777" w:rsidR="00147173" w:rsidRPr="00147173" w:rsidRDefault="00147173" w:rsidP="00147173">
            <w:pPr>
              <w:pBdr>
                <w:top w:val="nil"/>
                <w:left w:val="nil"/>
                <w:bottom w:val="nil"/>
                <w:right w:val="nil"/>
                <w:between w:val="nil"/>
              </w:pBdr>
              <w:spacing w:line="252" w:lineRule="auto"/>
              <w:ind w:left="720"/>
              <w:rPr>
                <w:rFonts w:asciiTheme="minorHAnsi" w:hAnsiTheme="minorHAnsi" w:cstheme="minorHAnsi"/>
                <w:color w:val="000000"/>
              </w:rPr>
            </w:pPr>
          </w:p>
          <w:p w14:paraId="05825A23" w14:textId="0D2A3D1A" w:rsidR="00F532D5" w:rsidRPr="00417CB3" w:rsidRDefault="00F532D5" w:rsidP="00297B04">
            <w:pPr>
              <w:spacing w:line="252" w:lineRule="auto"/>
              <w:rPr>
                <w:rFonts w:asciiTheme="minorHAnsi" w:hAnsiTheme="minorHAnsi" w:cstheme="minorHAnsi"/>
              </w:rPr>
            </w:pPr>
          </w:p>
        </w:tc>
      </w:tr>
      <w:bookmarkEnd w:id="1"/>
      <w:tr w:rsidR="00F532D5" w:rsidRPr="00B056BE" w14:paraId="1DC74D1A" w14:textId="77777777" w:rsidTr="008569D4">
        <w:tc>
          <w:tcPr>
            <w:tcW w:w="10170" w:type="dxa"/>
            <w:tcBorders>
              <w:top w:val="nil"/>
              <w:left w:val="single" w:sz="8" w:space="0" w:color="FFFFFF" w:themeColor="background1"/>
              <w:bottom w:val="single" w:sz="8" w:space="0" w:color="FFFFFF" w:themeColor="background1"/>
              <w:right w:val="single" w:sz="8" w:space="0" w:color="FFFFFF" w:themeColor="background1"/>
            </w:tcBorders>
            <w:tcMar>
              <w:top w:w="0" w:type="dxa"/>
              <w:left w:w="108" w:type="dxa"/>
              <w:bottom w:w="0" w:type="dxa"/>
              <w:right w:w="108" w:type="dxa"/>
            </w:tcMar>
          </w:tcPr>
          <w:p w14:paraId="52804441" w14:textId="40934697" w:rsidR="00F532D5" w:rsidRPr="002611B6" w:rsidRDefault="00F532D5" w:rsidP="00D823C3">
            <w:pPr>
              <w:pBdr>
                <w:top w:val="nil"/>
                <w:left w:val="nil"/>
                <w:bottom w:val="nil"/>
                <w:right w:val="nil"/>
                <w:between w:val="nil"/>
              </w:pBdr>
              <w:spacing w:line="252" w:lineRule="auto"/>
              <w:rPr>
                <w:rFonts w:ascii="Calibri" w:hAnsi="Calibri" w:cs="Calibri"/>
                <w:color w:val="000000"/>
              </w:rPr>
            </w:pPr>
          </w:p>
        </w:tc>
      </w:tr>
      <w:bookmarkEnd w:id="0"/>
      <w:bookmarkEnd w:id="2"/>
    </w:tbl>
    <w:p w14:paraId="435A37A2" w14:textId="00A861A9" w:rsidR="00092C0C" w:rsidRPr="00B056BE" w:rsidRDefault="000C7236" w:rsidP="008569D4">
      <w:pPr>
        <w:pStyle w:val="paragraph"/>
        <w:spacing w:before="0" w:beforeAutospacing="0" w:after="0" w:afterAutospacing="0"/>
        <w:textAlignment w:val="baseline"/>
        <w:rPr>
          <w:rFonts w:asciiTheme="minorHAnsi" w:hAnsiTheme="minorHAnsi" w:cstheme="minorHAnsi"/>
        </w:rPr>
      </w:pPr>
    </w:p>
    <w:sectPr w:rsidR="00092C0C" w:rsidRPr="00B056BE" w:rsidSect="00225880">
      <w:pgSz w:w="12240" w:h="15840"/>
      <w:pgMar w:top="720" w:right="864" w:bottom="80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00F"/>
    <w:multiLevelType w:val="hybridMultilevel"/>
    <w:tmpl w:val="78B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8E5"/>
    <w:multiLevelType w:val="hybridMultilevel"/>
    <w:tmpl w:val="71F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3766"/>
    <w:multiLevelType w:val="hybridMultilevel"/>
    <w:tmpl w:val="404C3696"/>
    <w:lvl w:ilvl="0" w:tplc="92B6F5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9E6"/>
    <w:multiLevelType w:val="hybridMultilevel"/>
    <w:tmpl w:val="C4E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6043"/>
    <w:multiLevelType w:val="hybridMultilevel"/>
    <w:tmpl w:val="61F0881C"/>
    <w:lvl w:ilvl="0" w:tplc="272E78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E0622"/>
    <w:multiLevelType w:val="hybridMultilevel"/>
    <w:tmpl w:val="9022D118"/>
    <w:lvl w:ilvl="0" w:tplc="2DDC9BC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197A"/>
    <w:multiLevelType w:val="hybridMultilevel"/>
    <w:tmpl w:val="3CC22B18"/>
    <w:lvl w:ilvl="0" w:tplc="BAB686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AD6"/>
    <w:multiLevelType w:val="hybridMultilevel"/>
    <w:tmpl w:val="E53CEB82"/>
    <w:lvl w:ilvl="0" w:tplc="5D18E38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2245"/>
    <w:multiLevelType w:val="hybridMultilevel"/>
    <w:tmpl w:val="5BC27918"/>
    <w:lvl w:ilvl="0" w:tplc="388474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D6FBA"/>
    <w:multiLevelType w:val="hybridMultilevel"/>
    <w:tmpl w:val="E32A6722"/>
    <w:lvl w:ilvl="0" w:tplc="DA881E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383F"/>
    <w:multiLevelType w:val="hybridMultilevel"/>
    <w:tmpl w:val="F9E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653"/>
    <w:multiLevelType w:val="hybridMultilevel"/>
    <w:tmpl w:val="98B25E00"/>
    <w:lvl w:ilvl="0" w:tplc="91AA9B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4518"/>
    <w:multiLevelType w:val="hybridMultilevel"/>
    <w:tmpl w:val="C7C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D6BA1"/>
    <w:multiLevelType w:val="hybridMultilevel"/>
    <w:tmpl w:val="4EFEC236"/>
    <w:lvl w:ilvl="0" w:tplc="525ADB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499D"/>
    <w:multiLevelType w:val="hybridMultilevel"/>
    <w:tmpl w:val="7ADE1474"/>
    <w:lvl w:ilvl="0" w:tplc="04090001">
      <w:start w:val="1"/>
      <w:numFmt w:val="bullet"/>
      <w:lvlText w:val=""/>
      <w:lvlJc w:val="left"/>
      <w:pPr>
        <w:ind w:left="1529" w:hanging="360"/>
      </w:pPr>
      <w:rPr>
        <w:rFonts w:ascii="Symbol" w:hAnsi="Symbol" w:hint="default"/>
      </w:rPr>
    </w:lvl>
    <w:lvl w:ilvl="1" w:tplc="04090003" w:tentative="1">
      <w:start w:val="1"/>
      <w:numFmt w:val="bullet"/>
      <w:lvlText w:val="o"/>
      <w:lvlJc w:val="left"/>
      <w:pPr>
        <w:ind w:left="2249" w:hanging="360"/>
      </w:pPr>
      <w:rPr>
        <w:rFonts w:ascii="Courier New" w:hAnsi="Courier New" w:cs="Courier New" w:hint="default"/>
      </w:rPr>
    </w:lvl>
    <w:lvl w:ilvl="2" w:tplc="04090005" w:tentative="1">
      <w:start w:val="1"/>
      <w:numFmt w:val="bullet"/>
      <w:lvlText w:val=""/>
      <w:lvlJc w:val="left"/>
      <w:pPr>
        <w:ind w:left="2969" w:hanging="360"/>
      </w:pPr>
      <w:rPr>
        <w:rFonts w:ascii="Wingdings" w:hAnsi="Wingdings" w:hint="default"/>
      </w:rPr>
    </w:lvl>
    <w:lvl w:ilvl="3" w:tplc="04090001" w:tentative="1">
      <w:start w:val="1"/>
      <w:numFmt w:val="bullet"/>
      <w:lvlText w:val=""/>
      <w:lvlJc w:val="left"/>
      <w:pPr>
        <w:ind w:left="3689" w:hanging="360"/>
      </w:pPr>
      <w:rPr>
        <w:rFonts w:ascii="Symbol" w:hAnsi="Symbol" w:hint="default"/>
      </w:rPr>
    </w:lvl>
    <w:lvl w:ilvl="4" w:tplc="04090003" w:tentative="1">
      <w:start w:val="1"/>
      <w:numFmt w:val="bullet"/>
      <w:lvlText w:val="o"/>
      <w:lvlJc w:val="left"/>
      <w:pPr>
        <w:ind w:left="4409" w:hanging="360"/>
      </w:pPr>
      <w:rPr>
        <w:rFonts w:ascii="Courier New" w:hAnsi="Courier New" w:cs="Courier New" w:hint="default"/>
      </w:rPr>
    </w:lvl>
    <w:lvl w:ilvl="5" w:tplc="04090005" w:tentative="1">
      <w:start w:val="1"/>
      <w:numFmt w:val="bullet"/>
      <w:lvlText w:val=""/>
      <w:lvlJc w:val="left"/>
      <w:pPr>
        <w:ind w:left="5129" w:hanging="360"/>
      </w:pPr>
      <w:rPr>
        <w:rFonts w:ascii="Wingdings" w:hAnsi="Wingdings" w:hint="default"/>
      </w:rPr>
    </w:lvl>
    <w:lvl w:ilvl="6" w:tplc="04090001" w:tentative="1">
      <w:start w:val="1"/>
      <w:numFmt w:val="bullet"/>
      <w:lvlText w:val=""/>
      <w:lvlJc w:val="left"/>
      <w:pPr>
        <w:ind w:left="5849" w:hanging="360"/>
      </w:pPr>
      <w:rPr>
        <w:rFonts w:ascii="Symbol" w:hAnsi="Symbol" w:hint="default"/>
      </w:rPr>
    </w:lvl>
    <w:lvl w:ilvl="7" w:tplc="04090003" w:tentative="1">
      <w:start w:val="1"/>
      <w:numFmt w:val="bullet"/>
      <w:lvlText w:val="o"/>
      <w:lvlJc w:val="left"/>
      <w:pPr>
        <w:ind w:left="6569" w:hanging="360"/>
      </w:pPr>
      <w:rPr>
        <w:rFonts w:ascii="Courier New" w:hAnsi="Courier New" w:cs="Courier New" w:hint="default"/>
      </w:rPr>
    </w:lvl>
    <w:lvl w:ilvl="8" w:tplc="04090005" w:tentative="1">
      <w:start w:val="1"/>
      <w:numFmt w:val="bullet"/>
      <w:lvlText w:val=""/>
      <w:lvlJc w:val="left"/>
      <w:pPr>
        <w:ind w:left="7289" w:hanging="360"/>
      </w:pPr>
      <w:rPr>
        <w:rFonts w:ascii="Wingdings" w:hAnsi="Wingdings" w:hint="default"/>
      </w:rPr>
    </w:lvl>
  </w:abstractNum>
  <w:abstractNum w:abstractNumId="15" w15:restartNumberingAfterBreak="0">
    <w:nsid w:val="5ABD4DC0"/>
    <w:multiLevelType w:val="hybridMultilevel"/>
    <w:tmpl w:val="2518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A614F"/>
    <w:multiLevelType w:val="multilevel"/>
    <w:tmpl w:val="592201D0"/>
    <w:lvl w:ilvl="0">
      <w:start w:val="1"/>
      <w:numFmt w:val="bullet"/>
      <w:lvlText w:val="●"/>
      <w:lvlJc w:val="left"/>
      <w:pPr>
        <w:ind w:left="720" w:hanging="360"/>
      </w:pPr>
      <w:rPr>
        <w:rFonts w:asciiTheme="minorHAnsi" w:eastAsia="Noto Sans Symbols" w:hAnsiTheme="minorHAnsi" w:cstheme="min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882880"/>
    <w:multiLevelType w:val="hybridMultilevel"/>
    <w:tmpl w:val="CAC4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C7022"/>
    <w:multiLevelType w:val="hybridMultilevel"/>
    <w:tmpl w:val="2A6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37F8"/>
    <w:multiLevelType w:val="hybridMultilevel"/>
    <w:tmpl w:val="CA16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6F2B3A"/>
    <w:multiLevelType w:val="hybridMultilevel"/>
    <w:tmpl w:val="3820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900849"/>
    <w:multiLevelType w:val="multilevel"/>
    <w:tmpl w:val="BA0E5FA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EB24446"/>
    <w:multiLevelType w:val="hybridMultilevel"/>
    <w:tmpl w:val="843C7B2C"/>
    <w:lvl w:ilvl="0" w:tplc="A384775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5"/>
  </w:num>
  <w:num w:numId="5">
    <w:abstractNumId w:val="13"/>
  </w:num>
  <w:num w:numId="6">
    <w:abstractNumId w:val="6"/>
  </w:num>
  <w:num w:numId="7">
    <w:abstractNumId w:val="22"/>
  </w:num>
  <w:num w:numId="8">
    <w:abstractNumId w:val="12"/>
  </w:num>
  <w:num w:numId="9">
    <w:abstractNumId w:val="15"/>
  </w:num>
  <w:num w:numId="10">
    <w:abstractNumId w:val="2"/>
  </w:num>
  <w:num w:numId="11">
    <w:abstractNumId w:val="9"/>
  </w:num>
  <w:num w:numId="12">
    <w:abstractNumId w:val="7"/>
  </w:num>
  <w:num w:numId="13">
    <w:abstractNumId w:val="8"/>
  </w:num>
  <w:num w:numId="14">
    <w:abstractNumId w:val="21"/>
  </w:num>
  <w:num w:numId="15">
    <w:abstractNumId w:val="19"/>
  </w:num>
  <w:num w:numId="16">
    <w:abstractNumId w:val="20"/>
  </w:num>
  <w:num w:numId="17">
    <w:abstractNumId w:val="16"/>
  </w:num>
  <w:num w:numId="18">
    <w:abstractNumId w:val="4"/>
  </w:num>
  <w:num w:numId="19">
    <w:abstractNumId w:val="16"/>
  </w:num>
  <w:num w:numId="20">
    <w:abstractNumId w:val="0"/>
  </w:num>
  <w:num w:numId="21">
    <w:abstractNumId w:val="3"/>
  </w:num>
  <w:num w:numId="22">
    <w:abstractNumId w:val="17"/>
  </w:num>
  <w:num w:numId="23">
    <w:abstractNumId w:val="11"/>
  </w:num>
  <w:num w:numId="24">
    <w:abstractNumId w:val="18"/>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D5"/>
    <w:rsid w:val="000007C6"/>
    <w:rsid w:val="00000DCC"/>
    <w:rsid w:val="00001AF0"/>
    <w:rsid w:val="00003DD5"/>
    <w:rsid w:val="000061FA"/>
    <w:rsid w:val="000075F9"/>
    <w:rsid w:val="000106C1"/>
    <w:rsid w:val="00010D35"/>
    <w:rsid w:val="000121E8"/>
    <w:rsid w:val="000128D5"/>
    <w:rsid w:val="00013470"/>
    <w:rsid w:val="00013761"/>
    <w:rsid w:val="000258F9"/>
    <w:rsid w:val="00032660"/>
    <w:rsid w:val="00033EC8"/>
    <w:rsid w:val="00034CE0"/>
    <w:rsid w:val="00036139"/>
    <w:rsid w:val="000413A7"/>
    <w:rsid w:val="000510E8"/>
    <w:rsid w:val="00052150"/>
    <w:rsid w:val="00056014"/>
    <w:rsid w:val="00070BF7"/>
    <w:rsid w:val="00074540"/>
    <w:rsid w:val="00074993"/>
    <w:rsid w:val="00075D68"/>
    <w:rsid w:val="000768E1"/>
    <w:rsid w:val="000823DD"/>
    <w:rsid w:val="000878F8"/>
    <w:rsid w:val="00090781"/>
    <w:rsid w:val="00095089"/>
    <w:rsid w:val="00095BD6"/>
    <w:rsid w:val="00096532"/>
    <w:rsid w:val="0009699D"/>
    <w:rsid w:val="00097280"/>
    <w:rsid w:val="000B0E68"/>
    <w:rsid w:val="000B0E99"/>
    <w:rsid w:val="000B5D30"/>
    <w:rsid w:val="000B6710"/>
    <w:rsid w:val="000C1209"/>
    <w:rsid w:val="000C6C3B"/>
    <w:rsid w:val="000C7236"/>
    <w:rsid w:val="000D5DB6"/>
    <w:rsid w:val="000E01EC"/>
    <w:rsid w:val="000E33BC"/>
    <w:rsid w:val="000E4341"/>
    <w:rsid w:val="000F563C"/>
    <w:rsid w:val="00106408"/>
    <w:rsid w:val="001069D8"/>
    <w:rsid w:val="00111D9C"/>
    <w:rsid w:val="001122D1"/>
    <w:rsid w:val="00112E65"/>
    <w:rsid w:val="0011343A"/>
    <w:rsid w:val="00113D9D"/>
    <w:rsid w:val="00115B20"/>
    <w:rsid w:val="00116628"/>
    <w:rsid w:val="0011697A"/>
    <w:rsid w:val="001203E2"/>
    <w:rsid w:val="0012494F"/>
    <w:rsid w:val="00125D25"/>
    <w:rsid w:val="00133400"/>
    <w:rsid w:val="00141EDA"/>
    <w:rsid w:val="00143E0A"/>
    <w:rsid w:val="00143FC6"/>
    <w:rsid w:val="00147173"/>
    <w:rsid w:val="00150545"/>
    <w:rsid w:val="001571D0"/>
    <w:rsid w:val="001745A3"/>
    <w:rsid w:val="001761E0"/>
    <w:rsid w:val="001805FD"/>
    <w:rsid w:val="0018503B"/>
    <w:rsid w:val="00190BE1"/>
    <w:rsid w:val="00192ED0"/>
    <w:rsid w:val="001942A4"/>
    <w:rsid w:val="00195803"/>
    <w:rsid w:val="00195917"/>
    <w:rsid w:val="00196A9D"/>
    <w:rsid w:val="00196B46"/>
    <w:rsid w:val="0019755B"/>
    <w:rsid w:val="001A4320"/>
    <w:rsid w:val="001A51D9"/>
    <w:rsid w:val="001A5B80"/>
    <w:rsid w:val="001A76A2"/>
    <w:rsid w:val="001B14ED"/>
    <w:rsid w:val="001B1A1D"/>
    <w:rsid w:val="001B35C5"/>
    <w:rsid w:val="001B3934"/>
    <w:rsid w:val="001B3F71"/>
    <w:rsid w:val="001B522A"/>
    <w:rsid w:val="001B66EA"/>
    <w:rsid w:val="001C0543"/>
    <w:rsid w:val="001C4BA2"/>
    <w:rsid w:val="001C5732"/>
    <w:rsid w:val="001C7BEA"/>
    <w:rsid w:val="001D4DF9"/>
    <w:rsid w:val="001D6FE7"/>
    <w:rsid w:val="001E053D"/>
    <w:rsid w:val="001E0D8B"/>
    <w:rsid w:val="001E2206"/>
    <w:rsid w:val="001E2D39"/>
    <w:rsid w:val="001E6172"/>
    <w:rsid w:val="001F4E24"/>
    <w:rsid w:val="001F72E3"/>
    <w:rsid w:val="002026B3"/>
    <w:rsid w:val="00204739"/>
    <w:rsid w:val="002052BF"/>
    <w:rsid w:val="002068D0"/>
    <w:rsid w:val="00211E29"/>
    <w:rsid w:val="00212136"/>
    <w:rsid w:val="00212EB8"/>
    <w:rsid w:val="002135AB"/>
    <w:rsid w:val="00214A4B"/>
    <w:rsid w:val="00225880"/>
    <w:rsid w:val="00230C59"/>
    <w:rsid w:val="00231D6A"/>
    <w:rsid w:val="00231D8A"/>
    <w:rsid w:val="00232079"/>
    <w:rsid w:val="0023344C"/>
    <w:rsid w:val="00236DDA"/>
    <w:rsid w:val="0025148E"/>
    <w:rsid w:val="00251734"/>
    <w:rsid w:val="00251BC7"/>
    <w:rsid w:val="00252E49"/>
    <w:rsid w:val="0026017E"/>
    <w:rsid w:val="002608D8"/>
    <w:rsid w:val="00260D87"/>
    <w:rsid w:val="002611B6"/>
    <w:rsid w:val="0026283E"/>
    <w:rsid w:val="002629B0"/>
    <w:rsid w:val="00267822"/>
    <w:rsid w:val="00277A20"/>
    <w:rsid w:val="002825D4"/>
    <w:rsid w:val="00283EB2"/>
    <w:rsid w:val="00284595"/>
    <w:rsid w:val="00284E12"/>
    <w:rsid w:val="00290E6B"/>
    <w:rsid w:val="00295CAA"/>
    <w:rsid w:val="00297B04"/>
    <w:rsid w:val="002B2C2E"/>
    <w:rsid w:val="002B3997"/>
    <w:rsid w:val="002C2265"/>
    <w:rsid w:val="002C2931"/>
    <w:rsid w:val="002C560B"/>
    <w:rsid w:val="002D1084"/>
    <w:rsid w:val="002D2E87"/>
    <w:rsid w:val="002D40A3"/>
    <w:rsid w:val="002E0484"/>
    <w:rsid w:val="002E0983"/>
    <w:rsid w:val="002E1D4A"/>
    <w:rsid w:val="002E2A89"/>
    <w:rsid w:val="002E2B96"/>
    <w:rsid w:val="002E2C04"/>
    <w:rsid w:val="002E3C06"/>
    <w:rsid w:val="002E3C09"/>
    <w:rsid w:val="002E4465"/>
    <w:rsid w:val="002E449F"/>
    <w:rsid w:val="002E49E7"/>
    <w:rsid w:val="002F257B"/>
    <w:rsid w:val="002F409D"/>
    <w:rsid w:val="002F6ED5"/>
    <w:rsid w:val="002F710A"/>
    <w:rsid w:val="0030153E"/>
    <w:rsid w:val="003077EB"/>
    <w:rsid w:val="00311494"/>
    <w:rsid w:val="00316484"/>
    <w:rsid w:val="00321887"/>
    <w:rsid w:val="0032334C"/>
    <w:rsid w:val="00331A17"/>
    <w:rsid w:val="00336509"/>
    <w:rsid w:val="00336B35"/>
    <w:rsid w:val="00341C30"/>
    <w:rsid w:val="003469D2"/>
    <w:rsid w:val="00346AD6"/>
    <w:rsid w:val="003475D1"/>
    <w:rsid w:val="00351C73"/>
    <w:rsid w:val="003571DA"/>
    <w:rsid w:val="003717D2"/>
    <w:rsid w:val="0038142E"/>
    <w:rsid w:val="00387834"/>
    <w:rsid w:val="00391380"/>
    <w:rsid w:val="003954D3"/>
    <w:rsid w:val="003A12B8"/>
    <w:rsid w:val="003A25DA"/>
    <w:rsid w:val="003A57E9"/>
    <w:rsid w:val="003A7D0F"/>
    <w:rsid w:val="003B0E82"/>
    <w:rsid w:val="003B2F5A"/>
    <w:rsid w:val="003C17E6"/>
    <w:rsid w:val="003C4052"/>
    <w:rsid w:val="003C7638"/>
    <w:rsid w:val="003D0094"/>
    <w:rsid w:val="003D5A51"/>
    <w:rsid w:val="003D5DB6"/>
    <w:rsid w:val="003E2023"/>
    <w:rsid w:val="003E3B38"/>
    <w:rsid w:val="003E3C85"/>
    <w:rsid w:val="003E4EEA"/>
    <w:rsid w:val="003E68E0"/>
    <w:rsid w:val="003E7BF4"/>
    <w:rsid w:val="003F0236"/>
    <w:rsid w:val="003F246F"/>
    <w:rsid w:val="003F2594"/>
    <w:rsid w:val="003F3972"/>
    <w:rsid w:val="003F3A2F"/>
    <w:rsid w:val="003F5347"/>
    <w:rsid w:val="003F5691"/>
    <w:rsid w:val="003F7B58"/>
    <w:rsid w:val="004078F0"/>
    <w:rsid w:val="004122CD"/>
    <w:rsid w:val="00412C13"/>
    <w:rsid w:val="00413182"/>
    <w:rsid w:val="004160C3"/>
    <w:rsid w:val="00417683"/>
    <w:rsid w:val="00417CB3"/>
    <w:rsid w:val="004460F0"/>
    <w:rsid w:val="0045047C"/>
    <w:rsid w:val="004559FB"/>
    <w:rsid w:val="00456C1F"/>
    <w:rsid w:val="00457919"/>
    <w:rsid w:val="00462623"/>
    <w:rsid w:val="004722F5"/>
    <w:rsid w:val="00477355"/>
    <w:rsid w:val="00480A51"/>
    <w:rsid w:val="0048541F"/>
    <w:rsid w:val="0048718F"/>
    <w:rsid w:val="00490EDB"/>
    <w:rsid w:val="00492C71"/>
    <w:rsid w:val="00493ADF"/>
    <w:rsid w:val="00494A05"/>
    <w:rsid w:val="00494E38"/>
    <w:rsid w:val="004B0B33"/>
    <w:rsid w:val="004B1A91"/>
    <w:rsid w:val="004C19B9"/>
    <w:rsid w:val="004C54A3"/>
    <w:rsid w:val="004D0565"/>
    <w:rsid w:val="004D2509"/>
    <w:rsid w:val="004D2F8E"/>
    <w:rsid w:val="004D35AD"/>
    <w:rsid w:val="004E1698"/>
    <w:rsid w:val="004E1753"/>
    <w:rsid w:val="004E25D3"/>
    <w:rsid w:val="004E5E9B"/>
    <w:rsid w:val="004F0610"/>
    <w:rsid w:val="004F3795"/>
    <w:rsid w:val="0050136C"/>
    <w:rsid w:val="00502B1A"/>
    <w:rsid w:val="00510F21"/>
    <w:rsid w:val="00512875"/>
    <w:rsid w:val="00513997"/>
    <w:rsid w:val="00515CEF"/>
    <w:rsid w:val="0052314F"/>
    <w:rsid w:val="00525072"/>
    <w:rsid w:val="005273B4"/>
    <w:rsid w:val="00530628"/>
    <w:rsid w:val="00532E8C"/>
    <w:rsid w:val="00541883"/>
    <w:rsid w:val="0054202A"/>
    <w:rsid w:val="00542CB2"/>
    <w:rsid w:val="00543135"/>
    <w:rsid w:val="0054599A"/>
    <w:rsid w:val="005521D5"/>
    <w:rsid w:val="005524E5"/>
    <w:rsid w:val="00556AFA"/>
    <w:rsid w:val="00564BB2"/>
    <w:rsid w:val="005672F1"/>
    <w:rsid w:val="00567D02"/>
    <w:rsid w:val="005766EA"/>
    <w:rsid w:val="005836EE"/>
    <w:rsid w:val="00584302"/>
    <w:rsid w:val="00593031"/>
    <w:rsid w:val="00595854"/>
    <w:rsid w:val="00597127"/>
    <w:rsid w:val="005A0D0E"/>
    <w:rsid w:val="005A21A9"/>
    <w:rsid w:val="005A27E0"/>
    <w:rsid w:val="005A2BBB"/>
    <w:rsid w:val="005A51EF"/>
    <w:rsid w:val="005A7387"/>
    <w:rsid w:val="005C22FF"/>
    <w:rsid w:val="005C3FDB"/>
    <w:rsid w:val="005D253E"/>
    <w:rsid w:val="005D5607"/>
    <w:rsid w:val="005D67A9"/>
    <w:rsid w:val="005E0238"/>
    <w:rsid w:val="005E0A52"/>
    <w:rsid w:val="005E438D"/>
    <w:rsid w:val="005F14A5"/>
    <w:rsid w:val="005F230B"/>
    <w:rsid w:val="005F3DD8"/>
    <w:rsid w:val="005F4F50"/>
    <w:rsid w:val="005F7EFB"/>
    <w:rsid w:val="00600EF1"/>
    <w:rsid w:val="006040C0"/>
    <w:rsid w:val="00611D90"/>
    <w:rsid w:val="006129D3"/>
    <w:rsid w:val="00613E5C"/>
    <w:rsid w:val="006167CA"/>
    <w:rsid w:val="00621EBC"/>
    <w:rsid w:val="006247B7"/>
    <w:rsid w:val="00630D91"/>
    <w:rsid w:val="00631983"/>
    <w:rsid w:val="00636F4F"/>
    <w:rsid w:val="00641CB1"/>
    <w:rsid w:val="0064776C"/>
    <w:rsid w:val="00647E5F"/>
    <w:rsid w:val="00653458"/>
    <w:rsid w:val="00654E37"/>
    <w:rsid w:val="00655562"/>
    <w:rsid w:val="006616B9"/>
    <w:rsid w:val="00661859"/>
    <w:rsid w:val="006657D4"/>
    <w:rsid w:val="0067087E"/>
    <w:rsid w:val="00672FDB"/>
    <w:rsid w:val="0067602B"/>
    <w:rsid w:val="0068407D"/>
    <w:rsid w:val="00686FF6"/>
    <w:rsid w:val="00694D92"/>
    <w:rsid w:val="006966EF"/>
    <w:rsid w:val="006978E6"/>
    <w:rsid w:val="00697EEC"/>
    <w:rsid w:val="006A00A7"/>
    <w:rsid w:val="006B0283"/>
    <w:rsid w:val="006B6E18"/>
    <w:rsid w:val="006C10C7"/>
    <w:rsid w:val="006C3D1D"/>
    <w:rsid w:val="006D1623"/>
    <w:rsid w:val="006D55FC"/>
    <w:rsid w:val="006F39E0"/>
    <w:rsid w:val="00703FB9"/>
    <w:rsid w:val="00706D79"/>
    <w:rsid w:val="0071258D"/>
    <w:rsid w:val="007134DD"/>
    <w:rsid w:val="00715117"/>
    <w:rsid w:val="00721860"/>
    <w:rsid w:val="007234DF"/>
    <w:rsid w:val="00723A22"/>
    <w:rsid w:val="00723F8A"/>
    <w:rsid w:val="007271F9"/>
    <w:rsid w:val="0072753A"/>
    <w:rsid w:val="00736B6C"/>
    <w:rsid w:val="00737DED"/>
    <w:rsid w:val="00751143"/>
    <w:rsid w:val="00752CB8"/>
    <w:rsid w:val="00752CDA"/>
    <w:rsid w:val="00755B38"/>
    <w:rsid w:val="007571CF"/>
    <w:rsid w:val="00757742"/>
    <w:rsid w:val="00761E22"/>
    <w:rsid w:val="0076394F"/>
    <w:rsid w:val="00764046"/>
    <w:rsid w:val="00771EE8"/>
    <w:rsid w:val="007720EE"/>
    <w:rsid w:val="007737CA"/>
    <w:rsid w:val="0077498A"/>
    <w:rsid w:val="0077798A"/>
    <w:rsid w:val="00781503"/>
    <w:rsid w:val="00783819"/>
    <w:rsid w:val="00786F39"/>
    <w:rsid w:val="007876B5"/>
    <w:rsid w:val="00790A8D"/>
    <w:rsid w:val="00791834"/>
    <w:rsid w:val="00791992"/>
    <w:rsid w:val="007A373B"/>
    <w:rsid w:val="007A44E0"/>
    <w:rsid w:val="007A4D06"/>
    <w:rsid w:val="007A6A16"/>
    <w:rsid w:val="007A6B46"/>
    <w:rsid w:val="007B3ECA"/>
    <w:rsid w:val="007B526C"/>
    <w:rsid w:val="007C5EB2"/>
    <w:rsid w:val="007D160C"/>
    <w:rsid w:val="007D1A08"/>
    <w:rsid w:val="007D2CE2"/>
    <w:rsid w:val="007D4470"/>
    <w:rsid w:val="007E2476"/>
    <w:rsid w:val="007E44CF"/>
    <w:rsid w:val="007E5E05"/>
    <w:rsid w:val="007F4A33"/>
    <w:rsid w:val="007F5B49"/>
    <w:rsid w:val="007F667D"/>
    <w:rsid w:val="008002E6"/>
    <w:rsid w:val="0080083E"/>
    <w:rsid w:val="00803785"/>
    <w:rsid w:val="00804BDF"/>
    <w:rsid w:val="00807F4A"/>
    <w:rsid w:val="008122F7"/>
    <w:rsid w:val="00813083"/>
    <w:rsid w:val="00813897"/>
    <w:rsid w:val="008176C8"/>
    <w:rsid w:val="00820678"/>
    <w:rsid w:val="00821544"/>
    <w:rsid w:val="008233D3"/>
    <w:rsid w:val="00826810"/>
    <w:rsid w:val="00826CB8"/>
    <w:rsid w:val="00827B17"/>
    <w:rsid w:val="00827E54"/>
    <w:rsid w:val="00830CCF"/>
    <w:rsid w:val="00832BC7"/>
    <w:rsid w:val="00841063"/>
    <w:rsid w:val="00850F64"/>
    <w:rsid w:val="00850FF4"/>
    <w:rsid w:val="008541C5"/>
    <w:rsid w:val="008569D4"/>
    <w:rsid w:val="00862FD8"/>
    <w:rsid w:val="00863831"/>
    <w:rsid w:val="00863A31"/>
    <w:rsid w:val="00867BF8"/>
    <w:rsid w:val="00871313"/>
    <w:rsid w:val="00883B7B"/>
    <w:rsid w:val="00884DB6"/>
    <w:rsid w:val="00887365"/>
    <w:rsid w:val="008915BA"/>
    <w:rsid w:val="00891A1C"/>
    <w:rsid w:val="0089244D"/>
    <w:rsid w:val="00892B29"/>
    <w:rsid w:val="00895D72"/>
    <w:rsid w:val="008A1F6F"/>
    <w:rsid w:val="008A313A"/>
    <w:rsid w:val="008A449B"/>
    <w:rsid w:val="008A63F0"/>
    <w:rsid w:val="008B1FE0"/>
    <w:rsid w:val="008B344D"/>
    <w:rsid w:val="008B362E"/>
    <w:rsid w:val="008B45E2"/>
    <w:rsid w:val="008B781F"/>
    <w:rsid w:val="008C0C62"/>
    <w:rsid w:val="008C3A18"/>
    <w:rsid w:val="008C6686"/>
    <w:rsid w:val="008D56C8"/>
    <w:rsid w:val="008D6145"/>
    <w:rsid w:val="008D6BFF"/>
    <w:rsid w:val="008D7FF0"/>
    <w:rsid w:val="008E1D65"/>
    <w:rsid w:val="008E2356"/>
    <w:rsid w:val="008E3EDD"/>
    <w:rsid w:val="008E7C91"/>
    <w:rsid w:val="008F6FE8"/>
    <w:rsid w:val="008F7CDB"/>
    <w:rsid w:val="00900260"/>
    <w:rsid w:val="00900FB7"/>
    <w:rsid w:val="00901F1F"/>
    <w:rsid w:val="00904023"/>
    <w:rsid w:val="00904EE4"/>
    <w:rsid w:val="00906FBD"/>
    <w:rsid w:val="009070EC"/>
    <w:rsid w:val="00910DD7"/>
    <w:rsid w:val="009132FD"/>
    <w:rsid w:val="0091376A"/>
    <w:rsid w:val="00916DC2"/>
    <w:rsid w:val="00922388"/>
    <w:rsid w:val="00922B77"/>
    <w:rsid w:val="009257A9"/>
    <w:rsid w:val="00926E6B"/>
    <w:rsid w:val="009305C0"/>
    <w:rsid w:val="00932AFD"/>
    <w:rsid w:val="00934A71"/>
    <w:rsid w:val="009350CF"/>
    <w:rsid w:val="009543E5"/>
    <w:rsid w:val="00956157"/>
    <w:rsid w:val="009570C1"/>
    <w:rsid w:val="0096245D"/>
    <w:rsid w:val="00965491"/>
    <w:rsid w:val="009831BC"/>
    <w:rsid w:val="00990F7F"/>
    <w:rsid w:val="009916BA"/>
    <w:rsid w:val="00993277"/>
    <w:rsid w:val="00994FE9"/>
    <w:rsid w:val="00995390"/>
    <w:rsid w:val="009953FD"/>
    <w:rsid w:val="009970F2"/>
    <w:rsid w:val="00997BC9"/>
    <w:rsid w:val="009A1FCF"/>
    <w:rsid w:val="009A24E0"/>
    <w:rsid w:val="009A277D"/>
    <w:rsid w:val="009A3763"/>
    <w:rsid w:val="009A37F5"/>
    <w:rsid w:val="009A4F15"/>
    <w:rsid w:val="009A57DE"/>
    <w:rsid w:val="009A7AC4"/>
    <w:rsid w:val="009B7D77"/>
    <w:rsid w:val="009C3E03"/>
    <w:rsid w:val="009D1F5D"/>
    <w:rsid w:val="009D5A8F"/>
    <w:rsid w:val="009D62CD"/>
    <w:rsid w:val="009D78E9"/>
    <w:rsid w:val="009E14CC"/>
    <w:rsid w:val="009F1445"/>
    <w:rsid w:val="009F5937"/>
    <w:rsid w:val="009F6754"/>
    <w:rsid w:val="00A002EA"/>
    <w:rsid w:val="00A043B4"/>
    <w:rsid w:val="00A045C0"/>
    <w:rsid w:val="00A0482B"/>
    <w:rsid w:val="00A055FB"/>
    <w:rsid w:val="00A22C2C"/>
    <w:rsid w:val="00A263AF"/>
    <w:rsid w:val="00A30877"/>
    <w:rsid w:val="00A40280"/>
    <w:rsid w:val="00A40EFF"/>
    <w:rsid w:val="00A41F91"/>
    <w:rsid w:val="00A421BD"/>
    <w:rsid w:val="00A425CB"/>
    <w:rsid w:val="00A42FCA"/>
    <w:rsid w:val="00A447DE"/>
    <w:rsid w:val="00A47BC9"/>
    <w:rsid w:val="00A51288"/>
    <w:rsid w:val="00A561B0"/>
    <w:rsid w:val="00A56DA8"/>
    <w:rsid w:val="00A57132"/>
    <w:rsid w:val="00A62B6C"/>
    <w:rsid w:val="00A63148"/>
    <w:rsid w:val="00A63C58"/>
    <w:rsid w:val="00A64735"/>
    <w:rsid w:val="00A64A99"/>
    <w:rsid w:val="00A64E46"/>
    <w:rsid w:val="00A67592"/>
    <w:rsid w:val="00A72702"/>
    <w:rsid w:val="00A77F0D"/>
    <w:rsid w:val="00A80C98"/>
    <w:rsid w:val="00A81A48"/>
    <w:rsid w:val="00A8364D"/>
    <w:rsid w:val="00A851EA"/>
    <w:rsid w:val="00A85560"/>
    <w:rsid w:val="00A87E6F"/>
    <w:rsid w:val="00A90087"/>
    <w:rsid w:val="00A923AA"/>
    <w:rsid w:val="00A96E31"/>
    <w:rsid w:val="00AA53D5"/>
    <w:rsid w:val="00AB3194"/>
    <w:rsid w:val="00AB7F5C"/>
    <w:rsid w:val="00AC5146"/>
    <w:rsid w:val="00AC7CD5"/>
    <w:rsid w:val="00AD7CE9"/>
    <w:rsid w:val="00AE12B4"/>
    <w:rsid w:val="00AE1CCA"/>
    <w:rsid w:val="00AE1FF8"/>
    <w:rsid w:val="00AE5DF9"/>
    <w:rsid w:val="00AE6D47"/>
    <w:rsid w:val="00AF4D29"/>
    <w:rsid w:val="00B011A8"/>
    <w:rsid w:val="00B01643"/>
    <w:rsid w:val="00B0222A"/>
    <w:rsid w:val="00B0477E"/>
    <w:rsid w:val="00B056BE"/>
    <w:rsid w:val="00B068FF"/>
    <w:rsid w:val="00B069ED"/>
    <w:rsid w:val="00B1144A"/>
    <w:rsid w:val="00B13EB8"/>
    <w:rsid w:val="00B167FF"/>
    <w:rsid w:val="00B16A3F"/>
    <w:rsid w:val="00B22697"/>
    <w:rsid w:val="00B23F83"/>
    <w:rsid w:val="00B2591C"/>
    <w:rsid w:val="00B27739"/>
    <w:rsid w:val="00B277EF"/>
    <w:rsid w:val="00B27B1A"/>
    <w:rsid w:val="00B30A50"/>
    <w:rsid w:val="00B361A1"/>
    <w:rsid w:val="00B42B23"/>
    <w:rsid w:val="00B43ED7"/>
    <w:rsid w:val="00B473E5"/>
    <w:rsid w:val="00B50CEC"/>
    <w:rsid w:val="00B54A41"/>
    <w:rsid w:val="00B5516F"/>
    <w:rsid w:val="00B6543A"/>
    <w:rsid w:val="00B66241"/>
    <w:rsid w:val="00B67226"/>
    <w:rsid w:val="00B67801"/>
    <w:rsid w:val="00B708E6"/>
    <w:rsid w:val="00B71FEB"/>
    <w:rsid w:val="00B765EA"/>
    <w:rsid w:val="00B769D0"/>
    <w:rsid w:val="00B81693"/>
    <w:rsid w:val="00B85EEA"/>
    <w:rsid w:val="00B87D0E"/>
    <w:rsid w:val="00B93BA7"/>
    <w:rsid w:val="00B948AF"/>
    <w:rsid w:val="00BA66DA"/>
    <w:rsid w:val="00BB13B6"/>
    <w:rsid w:val="00BB54D2"/>
    <w:rsid w:val="00BC1C98"/>
    <w:rsid w:val="00BC1D2F"/>
    <w:rsid w:val="00BC1E09"/>
    <w:rsid w:val="00BC5A44"/>
    <w:rsid w:val="00BC70CB"/>
    <w:rsid w:val="00BC7729"/>
    <w:rsid w:val="00BD3C78"/>
    <w:rsid w:val="00BE1E0E"/>
    <w:rsid w:val="00BE494C"/>
    <w:rsid w:val="00BE6F7F"/>
    <w:rsid w:val="00BF18F6"/>
    <w:rsid w:val="00BF4FAD"/>
    <w:rsid w:val="00C02CD7"/>
    <w:rsid w:val="00C037BD"/>
    <w:rsid w:val="00C06F95"/>
    <w:rsid w:val="00C122F6"/>
    <w:rsid w:val="00C14AD8"/>
    <w:rsid w:val="00C2094A"/>
    <w:rsid w:val="00C21303"/>
    <w:rsid w:val="00C230D8"/>
    <w:rsid w:val="00C30CFC"/>
    <w:rsid w:val="00C32FF8"/>
    <w:rsid w:val="00C33442"/>
    <w:rsid w:val="00C3696D"/>
    <w:rsid w:val="00C40535"/>
    <w:rsid w:val="00C40AD7"/>
    <w:rsid w:val="00C51680"/>
    <w:rsid w:val="00C516FE"/>
    <w:rsid w:val="00C542F1"/>
    <w:rsid w:val="00C54531"/>
    <w:rsid w:val="00C56401"/>
    <w:rsid w:val="00C56AA3"/>
    <w:rsid w:val="00C61FCE"/>
    <w:rsid w:val="00C6286F"/>
    <w:rsid w:val="00C6491D"/>
    <w:rsid w:val="00C66361"/>
    <w:rsid w:val="00C74053"/>
    <w:rsid w:val="00C76ED6"/>
    <w:rsid w:val="00C77587"/>
    <w:rsid w:val="00C77BA1"/>
    <w:rsid w:val="00C80B15"/>
    <w:rsid w:val="00C8323A"/>
    <w:rsid w:val="00C90B8D"/>
    <w:rsid w:val="00C9424A"/>
    <w:rsid w:val="00CA547C"/>
    <w:rsid w:val="00CA7C9A"/>
    <w:rsid w:val="00CB74A9"/>
    <w:rsid w:val="00CC0706"/>
    <w:rsid w:val="00CD6391"/>
    <w:rsid w:val="00CE70E9"/>
    <w:rsid w:val="00CF0395"/>
    <w:rsid w:val="00CF0B65"/>
    <w:rsid w:val="00CF3110"/>
    <w:rsid w:val="00CF6140"/>
    <w:rsid w:val="00D03189"/>
    <w:rsid w:val="00D071C5"/>
    <w:rsid w:val="00D07798"/>
    <w:rsid w:val="00D07D00"/>
    <w:rsid w:val="00D17734"/>
    <w:rsid w:val="00D17867"/>
    <w:rsid w:val="00D2079A"/>
    <w:rsid w:val="00D23549"/>
    <w:rsid w:val="00D2436F"/>
    <w:rsid w:val="00D251BB"/>
    <w:rsid w:val="00D30141"/>
    <w:rsid w:val="00D359C0"/>
    <w:rsid w:val="00D408AF"/>
    <w:rsid w:val="00D41537"/>
    <w:rsid w:val="00D462C8"/>
    <w:rsid w:val="00D4672B"/>
    <w:rsid w:val="00D52562"/>
    <w:rsid w:val="00D60012"/>
    <w:rsid w:val="00D62760"/>
    <w:rsid w:val="00D62B0C"/>
    <w:rsid w:val="00D66F0F"/>
    <w:rsid w:val="00D67DC0"/>
    <w:rsid w:val="00D70A3E"/>
    <w:rsid w:val="00D71C5B"/>
    <w:rsid w:val="00D72010"/>
    <w:rsid w:val="00D77537"/>
    <w:rsid w:val="00D80B58"/>
    <w:rsid w:val="00D833DB"/>
    <w:rsid w:val="00D83729"/>
    <w:rsid w:val="00D84DE2"/>
    <w:rsid w:val="00D9061A"/>
    <w:rsid w:val="00D9210A"/>
    <w:rsid w:val="00D96055"/>
    <w:rsid w:val="00D97FD4"/>
    <w:rsid w:val="00DA0F6C"/>
    <w:rsid w:val="00DA2D51"/>
    <w:rsid w:val="00DA55A7"/>
    <w:rsid w:val="00DA64D6"/>
    <w:rsid w:val="00DA74B5"/>
    <w:rsid w:val="00DB4CCD"/>
    <w:rsid w:val="00DB7775"/>
    <w:rsid w:val="00DB7EE7"/>
    <w:rsid w:val="00DC2681"/>
    <w:rsid w:val="00DC2D3D"/>
    <w:rsid w:val="00DC430E"/>
    <w:rsid w:val="00DC5C1F"/>
    <w:rsid w:val="00DD0A54"/>
    <w:rsid w:val="00DD2EE4"/>
    <w:rsid w:val="00DD7309"/>
    <w:rsid w:val="00DE0569"/>
    <w:rsid w:val="00DE0969"/>
    <w:rsid w:val="00DE1031"/>
    <w:rsid w:val="00DF5F7A"/>
    <w:rsid w:val="00E00DEF"/>
    <w:rsid w:val="00E02F5D"/>
    <w:rsid w:val="00E05632"/>
    <w:rsid w:val="00E133E5"/>
    <w:rsid w:val="00E167B3"/>
    <w:rsid w:val="00E23693"/>
    <w:rsid w:val="00E2690D"/>
    <w:rsid w:val="00E30051"/>
    <w:rsid w:val="00E32EB2"/>
    <w:rsid w:val="00E34397"/>
    <w:rsid w:val="00E35249"/>
    <w:rsid w:val="00E4469D"/>
    <w:rsid w:val="00E455C7"/>
    <w:rsid w:val="00E508EF"/>
    <w:rsid w:val="00E51813"/>
    <w:rsid w:val="00E524A7"/>
    <w:rsid w:val="00E621DF"/>
    <w:rsid w:val="00E70206"/>
    <w:rsid w:val="00E70415"/>
    <w:rsid w:val="00E70B06"/>
    <w:rsid w:val="00E73FB8"/>
    <w:rsid w:val="00E745AE"/>
    <w:rsid w:val="00E74CB3"/>
    <w:rsid w:val="00E74CF6"/>
    <w:rsid w:val="00E76EDF"/>
    <w:rsid w:val="00E811BB"/>
    <w:rsid w:val="00E87F19"/>
    <w:rsid w:val="00E90FD8"/>
    <w:rsid w:val="00E93940"/>
    <w:rsid w:val="00E953A2"/>
    <w:rsid w:val="00E97529"/>
    <w:rsid w:val="00E97ADD"/>
    <w:rsid w:val="00EA283C"/>
    <w:rsid w:val="00EA446A"/>
    <w:rsid w:val="00EA7255"/>
    <w:rsid w:val="00EB0042"/>
    <w:rsid w:val="00EB4D7E"/>
    <w:rsid w:val="00EC1360"/>
    <w:rsid w:val="00EC3BAF"/>
    <w:rsid w:val="00EC5DD6"/>
    <w:rsid w:val="00ED1895"/>
    <w:rsid w:val="00ED4093"/>
    <w:rsid w:val="00EE5128"/>
    <w:rsid w:val="00EE7642"/>
    <w:rsid w:val="00EF4924"/>
    <w:rsid w:val="00EF6A02"/>
    <w:rsid w:val="00F0116A"/>
    <w:rsid w:val="00F012C1"/>
    <w:rsid w:val="00F06BD3"/>
    <w:rsid w:val="00F11C2C"/>
    <w:rsid w:val="00F1354C"/>
    <w:rsid w:val="00F17835"/>
    <w:rsid w:val="00F203EF"/>
    <w:rsid w:val="00F20B42"/>
    <w:rsid w:val="00F20D21"/>
    <w:rsid w:val="00F20DBD"/>
    <w:rsid w:val="00F228B4"/>
    <w:rsid w:val="00F23BF0"/>
    <w:rsid w:val="00F278C7"/>
    <w:rsid w:val="00F43568"/>
    <w:rsid w:val="00F532D5"/>
    <w:rsid w:val="00F56F53"/>
    <w:rsid w:val="00F72BFD"/>
    <w:rsid w:val="00F801C9"/>
    <w:rsid w:val="00F8302E"/>
    <w:rsid w:val="00F94992"/>
    <w:rsid w:val="00F9680E"/>
    <w:rsid w:val="00F96A2D"/>
    <w:rsid w:val="00FA03C3"/>
    <w:rsid w:val="00FA1406"/>
    <w:rsid w:val="00FA20A1"/>
    <w:rsid w:val="00FA2F64"/>
    <w:rsid w:val="00FA6921"/>
    <w:rsid w:val="00FB0162"/>
    <w:rsid w:val="00FC05CE"/>
    <w:rsid w:val="00FC209C"/>
    <w:rsid w:val="00FC2383"/>
    <w:rsid w:val="00FC25FA"/>
    <w:rsid w:val="00FC35FF"/>
    <w:rsid w:val="00FC7B89"/>
    <w:rsid w:val="00FD12CB"/>
    <w:rsid w:val="00FD7103"/>
    <w:rsid w:val="00FD7F6A"/>
    <w:rsid w:val="00FE40F1"/>
    <w:rsid w:val="00FE44B1"/>
    <w:rsid w:val="00FE62E7"/>
    <w:rsid w:val="00FE6FEB"/>
    <w:rsid w:val="00FF343D"/>
    <w:rsid w:val="00FF616E"/>
    <w:rsid w:val="00FF6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B017"/>
  <w15:chartTrackingRefBased/>
  <w15:docId w15:val="{968F6A2B-4D51-4BC2-ACD3-AC94D5CE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2D5"/>
    <w:rPr>
      <w:color w:val="0563C1"/>
      <w:u w:val="single"/>
    </w:rPr>
  </w:style>
  <w:style w:type="paragraph" w:styleId="ListParagraph">
    <w:name w:val="List Paragraph"/>
    <w:basedOn w:val="Normal"/>
    <w:uiPriority w:val="34"/>
    <w:qFormat/>
    <w:rsid w:val="00F532D5"/>
    <w:pPr>
      <w:ind w:left="720"/>
      <w:contextualSpacing/>
    </w:pPr>
    <w:rPr>
      <w:rFonts w:ascii="Calibri" w:eastAsia="Calibri" w:hAnsi="Calibri" w:cs="Calibri"/>
      <w:sz w:val="22"/>
      <w:szCs w:val="22"/>
    </w:rPr>
  </w:style>
  <w:style w:type="character" w:customStyle="1" w:styleId="apple-converted-space">
    <w:name w:val="apple-converted-space"/>
    <w:basedOn w:val="DefaultParagraphFont"/>
    <w:rsid w:val="00F532D5"/>
  </w:style>
  <w:style w:type="paragraph" w:customStyle="1" w:styleId="paragraph">
    <w:name w:val="paragraph"/>
    <w:basedOn w:val="Normal"/>
    <w:rsid w:val="00F532D5"/>
    <w:pPr>
      <w:spacing w:before="100" w:beforeAutospacing="1" w:after="100" w:afterAutospacing="1"/>
    </w:pPr>
  </w:style>
  <w:style w:type="character" w:customStyle="1" w:styleId="normaltextrun">
    <w:name w:val="normaltextrun"/>
    <w:basedOn w:val="DefaultParagraphFont"/>
    <w:rsid w:val="00F532D5"/>
  </w:style>
  <w:style w:type="character" w:customStyle="1" w:styleId="eop">
    <w:name w:val="eop"/>
    <w:basedOn w:val="DefaultParagraphFont"/>
    <w:rsid w:val="00F532D5"/>
  </w:style>
  <w:style w:type="character" w:customStyle="1" w:styleId="scxw113106314">
    <w:name w:val="scxw113106314"/>
    <w:basedOn w:val="DefaultParagraphFont"/>
    <w:rsid w:val="00F532D5"/>
  </w:style>
  <w:style w:type="paragraph" w:customStyle="1" w:styleId="xmsonormal">
    <w:name w:val="x_msonormal"/>
    <w:basedOn w:val="Normal"/>
    <w:rsid w:val="00D62760"/>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D62760"/>
    <w:rPr>
      <w:color w:val="954F72" w:themeColor="followedHyperlink"/>
      <w:u w:val="single"/>
    </w:rPr>
  </w:style>
  <w:style w:type="character" w:styleId="Emphasis">
    <w:name w:val="Emphasis"/>
    <w:basedOn w:val="DefaultParagraphFont"/>
    <w:uiPriority w:val="20"/>
    <w:qFormat/>
    <w:rsid w:val="00FC05CE"/>
    <w:rPr>
      <w:i/>
      <w:iCs/>
    </w:rPr>
  </w:style>
  <w:style w:type="paragraph" w:customStyle="1" w:styleId="xmsonormal0">
    <w:name w:val="xmsonormal"/>
    <w:basedOn w:val="Normal"/>
    <w:rsid w:val="00C6286F"/>
    <w:pPr>
      <w:spacing w:before="100" w:beforeAutospacing="1" w:after="100" w:afterAutospacing="1"/>
    </w:pPr>
  </w:style>
  <w:style w:type="paragraph" w:styleId="BalloonText">
    <w:name w:val="Balloon Text"/>
    <w:basedOn w:val="Normal"/>
    <w:link w:val="BalloonTextChar"/>
    <w:uiPriority w:val="99"/>
    <w:semiHidden/>
    <w:unhideWhenUsed/>
    <w:rsid w:val="00AE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B4"/>
    <w:rPr>
      <w:rFonts w:ascii="Segoe UI" w:eastAsia="Times New Roman" w:hAnsi="Segoe UI" w:cs="Segoe UI"/>
      <w:sz w:val="18"/>
      <w:szCs w:val="18"/>
    </w:rPr>
  </w:style>
  <w:style w:type="paragraph" w:customStyle="1" w:styleId="xxxxxxxxxxmsonormal">
    <w:name w:val="x_x_x_xxxxxxxmsonormal"/>
    <w:basedOn w:val="Normal"/>
    <w:rsid w:val="00F94992"/>
    <w:rPr>
      <w:rFonts w:ascii="Calibri" w:eastAsiaTheme="minorHAnsi" w:hAnsi="Calibri" w:cs="Calibri"/>
      <w:sz w:val="22"/>
      <w:szCs w:val="22"/>
    </w:rPr>
  </w:style>
  <w:style w:type="paragraph" w:customStyle="1" w:styleId="xxxmsonormal">
    <w:name w:val="x_x_x_msonormal"/>
    <w:basedOn w:val="Normal"/>
    <w:rsid w:val="00F94992"/>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94992"/>
    <w:rPr>
      <w:color w:val="605E5C"/>
      <w:shd w:val="clear" w:color="auto" w:fill="E1DFDD"/>
    </w:rPr>
  </w:style>
  <w:style w:type="paragraph" w:customStyle="1" w:styleId="xxmsonormal">
    <w:name w:val="x_xmsonormal"/>
    <w:basedOn w:val="Normal"/>
    <w:rsid w:val="00115B20"/>
    <w:rPr>
      <w:rFonts w:ascii="Calibri" w:eastAsiaTheme="minorHAnsi" w:hAnsi="Calibri" w:cs="Calibri"/>
      <w:sz w:val="22"/>
      <w:szCs w:val="22"/>
    </w:rPr>
  </w:style>
  <w:style w:type="paragraph" w:styleId="NormalWeb">
    <w:name w:val="Normal (Web)"/>
    <w:basedOn w:val="Normal"/>
    <w:uiPriority w:val="99"/>
    <w:unhideWhenUsed/>
    <w:rsid w:val="003571DA"/>
    <w:pPr>
      <w:spacing w:before="100" w:beforeAutospacing="1" w:after="100" w:afterAutospacing="1"/>
    </w:pPr>
  </w:style>
  <w:style w:type="paragraph" w:customStyle="1" w:styleId="p1">
    <w:name w:val="p1"/>
    <w:basedOn w:val="Normal"/>
    <w:uiPriority w:val="99"/>
    <w:rsid w:val="00FD7F6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FD7F6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FD7F6A"/>
  </w:style>
  <w:style w:type="character" w:customStyle="1" w:styleId="s2">
    <w:name w:val="s2"/>
    <w:basedOn w:val="DefaultParagraphFont"/>
    <w:rsid w:val="00FD7F6A"/>
  </w:style>
  <w:style w:type="numbering" w:customStyle="1" w:styleId="CurrentList1">
    <w:name w:val="Current List1"/>
    <w:uiPriority w:val="99"/>
    <w:rsid w:val="00A30877"/>
    <w:pPr>
      <w:numPr>
        <w:numId w:val="14"/>
      </w:numPr>
    </w:pPr>
  </w:style>
  <w:style w:type="character" w:customStyle="1" w:styleId="xapple-converted-space">
    <w:name w:val="x_apple-converted-space"/>
    <w:basedOn w:val="DefaultParagraphFont"/>
    <w:rsid w:val="00F203EF"/>
  </w:style>
  <w:style w:type="table" w:styleId="TableGrid">
    <w:name w:val="Table Grid"/>
    <w:basedOn w:val="TableNormal"/>
    <w:uiPriority w:val="39"/>
    <w:rsid w:val="005F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5626">
      <w:bodyDiv w:val="1"/>
      <w:marLeft w:val="0"/>
      <w:marRight w:val="0"/>
      <w:marTop w:val="0"/>
      <w:marBottom w:val="0"/>
      <w:divBdr>
        <w:top w:val="none" w:sz="0" w:space="0" w:color="auto"/>
        <w:left w:val="none" w:sz="0" w:space="0" w:color="auto"/>
        <w:bottom w:val="none" w:sz="0" w:space="0" w:color="auto"/>
        <w:right w:val="none" w:sz="0" w:space="0" w:color="auto"/>
      </w:divBdr>
    </w:div>
    <w:div w:id="118763978">
      <w:bodyDiv w:val="1"/>
      <w:marLeft w:val="0"/>
      <w:marRight w:val="0"/>
      <w:marTop w:val="0"/>
      <w:marBottom w:val="0"/>
      <w:divBdr>
        <w:top w:val="none" w:sz="0" w:space="0" w:color="auto"/>
        <w:left w:val="none" w:sz="0" w:space="0" w:color="auto"/>
        <w:bottom w:val="none" w:sz="0" w:space="0" w:color="auto"/>
        <w:right w:val="none" w:sz="0" w:space="0" w:color="auto"/>
      </w:divBdr>
    </w:div>
    <w:div w:id="152337196">
      <w:bodyDiv w:val="1"/>
      <w:marLeft w:val="0"/>
      <w:marRight w:val="0"/>
      <w:marTop w:val="0"/>
      <w:marBottom w:val="0"/>
      <w:divBdr>
        <w:top w:val="none" w:sz="0" w:space="0" w:color="auto"/>
        <w:left w:val="none" w:sz="0" w:space="0" w:color="auto"/>
        <w:bottom w:val="none" w:sz="0" w:space="0" w:color="auto"/>
        <w:right w:val="none" w:sz="0" w:space="0" w:color="auto"/>
      </w:divBdr>
    </w:div>
    <w:div w:id="189999234">
      <w:bodyDiv w:val="1"/>
      <w:marLeft w:val="0"/>
      <w:marRight w:val="0"/>
      <w:marTop w:val="0"/>
      <w:marBottom w:val="0"/>
      <w:divBdr>
        <w:top w:val="none" w:sz="0" w:space="0" w:color="auto"/>
        <w:left w:val="none" w:sz="0" w:space="0" w:color="auto"/>
        <w:bottom w:val="none" w:sz="0" w:space="0" w:color="auto"/>
        <w:right w:val="none" w:sz="0" w:space="0" w:color="auto"/>
      </w:divBdr>
    </w:div>
    <w:div w:id="202639940">
      <w:bodyDiv w:val="1"/>
      <w:marLeft w:val="0"/>
      <w:marRight w:val="0"/>
      <w:marTop w:val="0"/>
      <w:marBottom w:val="0"/>
      <w:divBdr>
        <w:top w:val="none" w:sz="0" w:space="0" w:color="auto"/>
        <w:left w:val="none" w:sz="0" w:space="0" w:color="auto"/>
        <w:bottom w:val="none" w:sz="0" w:space="0" w:color="auto"/>
        <w:right w:val="none" w:sz="0" w:space="0" w:color="auto"/>
      </w:divBdr>
    </w:div>
    <w:div w:id="213010233">
      <w:bodyDiv w:val="1"/>
      <w:marLeft w:val="0"/>
      <w:marRight w:val="0"/>
      <w:marTop w:val="0"/>
      <w:marBottom w:val="0"/>
      <w:divBdr>
        <w:top w:val="none" w:sz="0" w:space="0" w:color="auto"/>
        <w:left w:val="none" w:sz="0" w:space="0" w:color="auto"/>
        <w:bottom w:val="none" w:sz="0" w:space="0" w:color="auto"/>
        <w:right w:val="none" w:sz="0" w:space="0" w:color="auto"/>
      </w:divBdr>
    </w:div>
    <w:div w:id="344476154">
      <w:bodyDiv w:val="1"/>
      <w:marLeft w:val="0"/>
      <w:marRight w:val="0"/>
      <w:marTop w:val="0"/>
      <w:marBottom w:val="0"/>
      <w:divBdr>
        <w:top w:val="none" w:sz="0" w:space="0" w:color="auto"/>
        <w:left w:val="none" w:sz="0" w:space="0" w:color="auto"/>
        <w:bottom w:val="none" w:sz="0" w:space="0" w:color="auto"/>
        <w:right w:val="none" w:sz="0" w:space="0" w:color="auto"/>
      </w:divBdr>
    </w:div>
    <w:div w:id="400559793">
      <w:bodyDiv w:val="1"/>
      <w:marLeft w:val="0"/>
      <w:marRight w:val="0"/>
      <w:marTop w:val="0"/>
      <w:marBottom w:val="0"/>
      <w:divBdr>
        <w:top w:val="none" w:sz="0" w:space="0" w:color="auto"/>
        <w:left w:val="none" w:sz="0" w:space="0" w:color="auto"/>
        <w:bottom w:val="none" w:sz="0" w:space="0" w:color="auto"/>
        <w:right w:val="none" w:sz="0" w:space="0" w:color="auto"/>
      </w:divBdr>
    </w:div>
    <w:div w:id="412092900">
      <w:bodyDiv w:val="1"/>
      <w:marLeft w:val="0"/>
      <w:marRight w:val="0"/>
      <w:marTop w:val="0"/>
      <w:marBottom w:val="0"/>
      <w:divBdr>
        <w:top w:val="none" w:sz="0" w:space="0" w:color="auto"/>
        <w:left w:val="none" w:sz="0" w:space="0" w:color="auto"/>
        <w:bottom w:val="none" w:sz="0" w:space="0" w:color="auto"/>
        <w:right w:val="none" w:sz="0" w:space="0" w:color="auto"/>
      </w:divBdr>
    </w:div>
    <w:div w:id="425615360">
      <w:bodyDiv w:val="1"/>
      <w:marLeft w:val="0"/>
      <w:marRight w:val="0"/>
      <w:marTop w:val="0"/>
      <w:marBottom w:val="0"/>
      <w:divBdr>
        <w:top w:val="none" w:sz="0" w:space="0" w:color="auto"/>
        <w:left w:val="none" w:sz="0" w:space="0" w:color="auto"/>
        <w:bottom w:val="none" w:sz="0" w:space="0" w:color="auto"/>
        <w:right w:val="none" w:sz="0" w:space="0" w:color="auto"/>
      </w:divBdr>
    </w:div>
    <w:div w:id="447430155">
      <w:bodyDiv w:val="1"/>
      <w:marLeft w:val="0"/>
      <w:marRight w:val="0"/>
      <w:marTop w:val="0"/>
      <w:marBottom w:val="0"/>
      <w:divBdr>
        <w:top w:val="none" w:sz="0" w:space="0" w:color="auto"/>
        <w:left w:val="none" w:sz="0" w:space="0" w:color="auto"/>
        <w:bottom w:val="none" w:sz="0" w:space="0" w:color="auto"/>
        <w:right w:val="none" w:sz="0" w:space="0" w:color="auto"/>
      </w:divBdr>
    </w:div>
    <w:div w:id="449321076">
      <w:bodyDiv w:val="1"/>
      <w:marLeft w:val="0"/>
      <w:marRight w:val="0"/>
      <w:marTop w:val="0"/>
      <w:marBottom w:val="0"/>
      <w:divBdr>
        <w:top w:val="none" w:sz="0" w:space="0" w:color="auto"/>
        <w:left w:val="none" w:sz="0" w:space="0" w:color="auto"/>
        <w:bottom w:val="none" w:sz="0" w:space="0" w:color="auto"/>
        <w:right w:val="none" w:sz="0" w:space="0" w:color="auto"/>
      </w:divBdr>
    </w:div>
    <w:div w:id="498542415">
      <w:bodyDiv w:val="1"/>
      <w:marLeft w:val="0"/>
      <w:marRight w:val="0"/>
      <w:marTop w:val="0"/>
      <w:marBottom w:val="0"/>
      <w:divBdr>
        <w:top w:val="none" w:sz="0" w:space="0" w:color="auto"/>
        <w:left w:val="none" w:sz="0" w:space="0" w:color="auto"/>
        <w:bottom w:val="none" w:sz="0" w:space="0" w:color="auto"/>
        <w:right w:val="none" w:sz="0" w:space="0" w:color="auto"/>
      </w:divBdr>
    </w:div>
    <w:div w:id="573199422">
      <w:bodyDiv w:val="1"/>
      <w:marLeft w:val="0"/>
      <w:marRight w:val="0"/>
      <w:marTop w:val="0"/>
      <w:marBottom w:val="0"/>
      <w:divBdr>
        <w:top w:val="none" w:sz="0" w:space="0" w:color="auto"/>
        <w:left w:val="none" w:sz="0" w:space="0" w:color="auto"/>
        <w:bottom w:val="none" w:sz="0" w:space="0" w:color="auto"/>
        <w:right w:val="none" w:sz="0" w:space="0" w:color="auto"/>
      </w:divBdr>
    </w:div>
    <w:div w:id="602343912">
      <w:bodyDiv w:val="1"/>
      <w:marLeft w:val="0"/>
      <w:marRight w:val="0"/>
      <w:marTop w:val="0"/>
      <w:marBottom w:val="0"/>
      <w:divBdr>
        <w:top w:val="none" w:sz="0" w:space="0" w:color="auto"/>
        <w:left w:val="none" w:sz="0" w:space="0" w:color="auto"/>
        <w:bottom w:val="none" w:sz="0" w:space="0" w:color="auto"/>
        <w:right w:val="none" w:sz="0" w:space="0" w:color="auto"/>
      </w:divBdr>
    </w:div>
    <w:div w:id="650405124">
      <w:bodyDiv w:val="1"/>
      <w:marLeft w:val="0"/>
      <w:marRight w:val="0"/>
      <w:marTop w:val="0"/>
      <w:marBottom w:val="0"/>
      <w:divBdr>
        <w:top w:val="none" w:sz="0" w:space="0" w:color="auto"/>
        <w:left w:val="none" w:sz="0" w:space="0" w:color="auto"/>
        <w:bottom w:val="none" w:sz="0" w:space="0" w:color="auto"/>
        <w:right w:val="none" w:sz="0" w:space="0" w:color="auto"/>
      </w:divBdr>
    </w:div>
    <w:div w:id="683480038">
      <w:bodyDiv w:val="1"/>
      <w:marLeft w:val="0"/>
      <w:marRight w:val="0"/>
      <w:marTop w:val="0"/>
      <w:marBottom w:val="0"/>
      <w:divBdr>
        <w:top w:val="none" w:sz="0" w:space="0" w:color="auto"/>
        <w:left w:val="none" w:sz="0" w:space="0" w:color="auto"/>
        <w:bottom w:val="none" w:sz="0" w:space="0" w:color="auto"/>
        <w:right w:val="none" w:sz="0" w:space="0" w:color="auto"/>
      </w:divBdr>
    </w:div>
    <w:div w:id="687368538">
      <w:bodyDiv w:val="1"/>
      <w:marLeft w:val="0"/>
      <w:marRight w:val="0"/>
      <w:marTop w:val="0"/>
      <w:marBottom w:val="0"/>
      <w:divBdr>
        <w:top w:val="none" w:sz="0" w:space="0" w:color="auto"/>
        <w:left w:val="none" w:sz="0" w:space="0" w:color="auto"/>
        <w:bottom w:val="none" w:sz="0" w:space="0" w:color="auto"/>
        <w:right w:val="none" w:sz="0" w:space="0" w:color="auto"/>
      </w:divBdr>
    </w:div>
    <w:div w:id="688068023">
      <w:bodyDiv w:val="1"/>
      <w:marLeft w:val="0"/>
      <w:marRight w:val="0"/>
      <w:marTop w:val="0"/>
      <w:marBottom w:val="0"/>
      <w:divBdr>
        <w:top w:val="none" w:sz="0" w:space="0" w:color="auto"/>
        <w:left w:val="none" w:sz="0" w:space="0" w:color="auto"/>
        <w:bottom w:val="none" w:sz="0" w:space="0" w:color="auto"/>
        <w:right w:val="none" w:sz="0" w:space="0" w:color="auto"/>
      </w:divBdr>
    </w:div>
    <w:div w:id="701057768">
      <w:bodyDiv w:val="1"/>
      <w:marLeft w:val="0"/>
      <w:marRight w:val="0"/>
      <w:marTop w:val="0"/>
      <w:marBottom w:val="0"/>
      <w:divBdr>
        <w:top w:val="none" w:sz="0" w:space="0" w:color="auto"/>
        <w:left w:val="none" w:sz="0" w:space="0" w:color="auto"/>
        <w:bottom w:val="none" w:sz="0" w:space="0" w:color="auto"/>
        <w:right w:val="none" w:sz="0" w:space="0" w:color="auto"/>
      </w:divBdr>
    </w:div>
    <w:div w:id="762798114">
      <w:bodyDiv w:val="1"/>
      <w:marLeft w:val="0"/>
      <w:marRight w:val="0"/>
      <w:marTop w:val="0"/>
      <w:marBottom w:val="0"/>
      <w:divBdr>
        <w:top w:val="none" w:sz="0" w:space="0" w:color="auto"/>
        <w:left w:val="none" w:sz="0" w:space="0" w:color="auto"/>
        <w:bottom w:val="none" w:sz="0" w:space="0" w:color="auto"/>
        <w:right w:val="none" w:sz="0" w:space="0" w:color="auto"/>
      </w:divBdr>
    </w:div>
    <w:div w:id="764034284">
      <w:bodyDiv w:val="1"/>
      <w:marLeft w:val="0"/>
      <w:marRight w:val="0"/>
      <w:marTop w:val="0"/>
      <w:marBottom w:val="0"/>
      <w:divBdr>
        <w:top w:val="none" w:sz="0" w:space="0" w:color="auto"/>
        <w:left w:val="none" w:sz="0" w:space="0" w:color="auto"/>
        <w:bottom w:val="none" w:sz="0" w:space="0" w:color="auto"/>
        <w:right w:val="none" w:sz="0" w:space="0" w:color="auto"/>
      </w:divBdr>
    </w:div>
    <w:div w:id="766849460">
      <w:bodyDiv w:val="1"/>
      <w:marLeft w:val="0"/>
      <w:marRight w:val="0"/>
      <w:marTop w:val="0"/>
      <w:marBottom w:val="0"/>
      <w:divBdr>
        <w:top w:val="none" w:sz="0" w:space="0" w:color="auto"/>
        <w:left w:val="none" w:sz="0" w:space="0" w:color="auto"/>
        <w:bottom w:val="none" w:sz="0" w:space="0" w:color="auto"/>
        <w:right w:val="none" w:sz="0" w:space="0" w:color="auto"/>
      </w:divBdr>
    </w:div>
    <w:div w:id="780301580">
      <w:bodyDiv w:val="1"/>
      <w:marLeft w:val="0"/>
      <w:marRight w:val="0"/>
      <w:marTop w:val="0"/>
      <w:marBottom w:val="0"/>
      <w:divBdr>
        <w:top w:val="none" w:sz="0" w:space="0" w:color="auto"/>
        <w:left w:val="none" w:sz="0" w:space="0" w:color="auto"/>
        <w:bottom w:val="none" w:sz="0" w:space="0" w:color="auto"/>
        <w:right w:val="none" w:sz="0" w:space="0" w:color="auto"/>
      </w:divBdr>
    </w:div>
    <w:div w:id="790979485">
      <w:bodyDiv w:val="1"/>
      <w:marLeft w:val="0"/>
      <w:marRight w:val="0"/>
      <w:marTop w:val="0"/>
      <w:marBottom w:val="0"/>
      <w:divBdr>
        <w:top w:val="none" w:sz="0" w:space="0" w:color="auto"/>
        <w:left w:val="none" w:sz="0" w:space="0" w:color="auto"/>
        <w:bottom w:val="none" w:sz="0" w:space="0" w:color="auto"/>
        <w:right w:val="none" w:sz="0" w:space="0" w:color="auto"/>
      </w:divBdr>
    </w:div>
    <w:div w:id="832990387">
      <w:bodyDiv w:val="1"/>
      <w:marLeft w:val="0"/>
      <w:marRight w:val="0"/>
      <w:marTop w:val="0"/>
      <w:marBottom w:val="0"/>
      <w:divBdr>
        <w:top w:val="none" w:sz="0" w:space="0" w:color="auto"/>
        <w:left w:val="none" w:sz="0" w:space="0" w:color="auto"/>
        <w:bottom w:val="none" w:sz="0" w:space="0" w:color="auto"/>
        <w:right w:val="none" w:sz="0" w:space="0" w:color="auto"/>
      </w:divBdr>
    </w:div>
    <w:div w:id="842284499">
      <w:bodyDiv w:val="1"/>
      <w:marLeft w:val="0"/>
      <w:marRight w:val="0"/>
      <w:marTop w:val="0"/>
      <w:marBottom w:val="0"/>
      <w:divBdr>
        <w:top w:val="none" w:sz="0" w:space="0" w:color="auto"/>
        <w:left w:val="none" w:sz="0" w:space="0" w:color="auto"/>
        <w:bottom w:val="none" w:sz="0" w:space="0" w:color="auto"/>
        <w:right w:val="none" w:sz="0" w:space="0" w:color="auto"/>
      </w:divBdr>
    </w:div>
    <w:div w:id="866069051">
      <w:bodyDiv w:val="1"/>
      <w:marLeft w:val="0"/>
      <w:marRight w:val="0"/>
      <w:marTop w:val="0"/>
      <w:marBottom w:val="0"/>
      <w:divBdr>
        <w:top w:val="none" w:sz="0" w:space="0" w:color="auto"/>
        <w:left w:val="none" w:sz="0" w:space="0" w:color="auto"/>
        <w:bottom w:val="none" w:sz="0" w:space="0" w:color="auto"/>
        <w:right w:val="none" w:sz="0" w:space="0" w:color="auto"/>
      </w:divBdr>
    </w:div>
    <w:div w:id="883951201">
      <w:bodyDiv w:val="1"/>
      <w:marLeft w:val="0"/>
      <w:marRight w:val="0"/>
      <w:marTop w:val="0"/>
      <w:marBottom w:val="0"/>
      <w:divBdr>
        <w:top w:val="none" w:sz="0" w:space="0" w:color="auto"/>
        <w:left w:val="none" w:sz="0" w:space="0" w:color="auto"/>
        <w:bottom w:val="none" w:sz="0" w:space="0" w:color="auto"/>
        <w:right w:val="none" w:sz="0" w:space="0" w:color="auto"/>
      </w:divBdr>
    </w:div>
    <w:div w:id="917011652">
      <w:bodyDiv w:val="1"/>
      <w:marLeft w:val="0"/>
      <w:marRight w:val="0"/>
      <w:marTop w:val="0"/>
      <w:marBottom w:val="0"/>
      <w:divBdr>
        <w:top w:val="none" w:sz="0" w:space="0" w:color="auto"/>
        <w:left w:val="none" w:sz="0" w:space="0" w:color="auto"/>
        <w:bottom w:val="none" w:sz="0" w:space="0" w:color="auto"/>
        <w:right w:val="none" w:sz="0" w:space="0" w:color="auto"/>
      </w:divBdr>
    </w:div>
    <w:div w:id="1022167572">
      <w:bodyDiv w:val="1"/>
      <w:marLeft w:val="0"/>
      <w:marRight w:val="0"/>
      <w:marTop w:val="0"/>
      <w:marBottom w:val="0"/>
      <w:divBdr>
        <w:top w:val="none" w:sz="0" w:space="0" w:color="auto"/>
        <w:left w:val="none" w:sz="0" w:space="0" w:color="auto"/>
        <w:bottom w:val="none" w:sz="0" w:space="0" w:color="auto"/>
        <w:right w:val="none" w:sz="0" w:space="0" w:color="auto"/>
      </w:divBdr>
    </w:div>
    <w:div w:id="1063597024">
      <w:bodyDiv w:val="1"/>
      <w:marLeft w:val="0"/>
      <w:marRight w:val="0"/>
      <w:marTop w:val="0"/>
      <w:marBottom w:val="0"/>
      <w:divBdr>
        <w:top w:val="none" w:sz="0" w:space="0" w:color="auto"/>
        <w:left w:val="none" w:sz="0" w:space="0" w:color="auto"/>
        <w:bottom w:val="none" w:sz="0" w:space="0" w:color="auto"/>
        <w:right w:val="none" w:sz="0" w:space="0" w:color="auto"/>
      </w:divBdr>
    </w:div>
    <w:div w:id="1094594155">
      <w:bodyDiv w:val="1"/>
      <w:marLeft w:val="0"/>
      <w:marRight w:val="0"/>
      <w:marTop w:val="0"/>
      <w:marBottom w:val="0"/>
      <w:divBdr>
        <w:top w:val="none" w:sz="0" w:space="0" w:color="auto"/>
        <w:left w:val="none" w:sz="0" w:space="0" w:color="auto"/>
        <w:bottom w:val="none" w:sz="0" w:space="0" w:color="auto"/>
        <w:right w:val="none" w:sz="0" w:space="0" w:color="auto"/>
      </w:divBdr>
    </w:div>
    <w:div w:id="1104105980">
      <w:bodyDiv w:val="1"/>
      <w:marLeft w:val="0"/>
      <w:marRight w:val="0"/>
      <w:marTop w:val="0"/>
      <w:marBottom w:val="0"/>
      <w:divBdr>
        <w:top w:val="none" w:sz="0" w:space="0" w:color="auto"/>
        <w:left w:val="none" w:sz="0" w:space="0" w:color="auto"/>
        <w:bottom w:val="none" w:sz="0" w:space="0" w:color="auto"/>
        <w:right w:val="none" w:sz="0" w:space="0" w:color="auto"/>
      </w:divBdr>
    </w:div>
    <w:div w:id="1172527862">
      <w:bodyDiv w:val="1"/>
      <w:marLeft w:val="0"/>
      <w:marRight w:val="0"/>
      <w:marTop w:val="0"/>
      <w:marBottom w:val="0"/>
      <w:divBdr>
        <w:top w:val="none" w:sz="0" w:space="0" w:color="auto"/>
        <w:left w:val="none" w:sz="0" w:space="0" w:color="auto"/>
        <w:bottom w:val="none" w:sz="0" w:space="0" w:color="auto"/>
        <w:right w:val="none" w:sz="0" w:space="0" w:color="auto"/>
      </w:divBdr>
    </w:div>
    <w:div w:id="1230460387">
      <w:bodyDiv w:val="1"/>
      <w:marLeft w:val="0"/>
      <w:marRight w:val="0"/>
      <w:marTop w:val="0"/>
      <w:marBottom w:val="0"/>
      <w:divBdr>
        <w:top w:val="none" w:sz="0" w:space="0" w:color="auto"/>
        <w:left w:val="none" w:sz="0" w:space="0" w:color="auto"/>
        <w:bottom w:val="none" w:sz="0" w:space="0" w:color="auto"/>
        <w:right w:val="none" w:sz="0" w:space="0" w:color="auto"/>
      </w:divBdr>
    </w:div>
    <w:div w:id="1236672460">
      <w:bodyDiv w:val="1"/>
      <w:marLeft w:val="0"/>
      <w:marRight w:val="0"/>
      <w:marTop w:val="0"/>
      <w:marBottom w:val="0"/>
      <w:divBdr>
        <w:top w:val="none" w:sz="0" w:space="0" w:color="auto"/>
        <w:left w:val="none" w:sz="0" w:space="0" w:color="auto"/>
        <w:bottom w:val="none" w:sz="0" w:space="0" w:color="auto"/>
        <w:right w:val="none" w:sz="0" w:space="0" w:color="auto"/>
      </w:divBdr>
    </w:div>
    <w:div w:id="1248424183">
      <w:bodyDiv w:val="1"/>
      <w:marLeft w:val="0"/>
      <w:marRight w:val="0"/>
      <w:marTop w:val="0"/>
      <w:marBottom w:val="0"/>
      <w:divBdr>
        <w:top w:val="none" w:sz="0" w:space="0" w:color="auto"/>
        <w:left w:val="none" w:sz="0" w:space="0" w:color="auto"/>
        <w:bottom w:val="none" w:sz="0" w:space="0" w:color="auto"/>
        <w:right w:val="none" w:sz="0" w:space="0" w:color="auto"/>
      </w:divBdr>
    </w:div>
    <w:div w:id="1265767339">
      <w:bodyDiv w:val="1"/>
      <w:marLeft w:val="0"/>
      <w:marRight w:val="0"/>
      <w:marTop w:val="0"/>
      <w:marBottom w:val="0"/>
      <w:divBdr>
        <w:top w:val="none" w:sz="0" w:space="0" w:color="auto"/>
        <w:left w:val="none" w:sz="0" w:space="0" w:color="auto"/>
        <w:bottom w:val="none" w:sz="0" w:space="0" w:color="auto"/>
        <w:right w:val="none" w:sz="0" w:space="0" w:color="auto"/>
      </w:divBdr>
    </w:div>
    <w:div w:id="1313682500">
      <w:bodyDiv w:val="1"/>
      <w:marLeft w:val="0"/>
      <w:marRight w:val="0"/>
      <w:marTop w:val="0"/>
      <w:marBottom w:val="0"/>
      <w:divBdr>
        <w:top w:val="none" w:sz="0" w:space="0" w:color="auto"/>
        <w:left w:val="none" w:sz="0" w:space="0" w:color="auto"/>
        <w:bottom w:val="none" w:sz="0" w:space="0" w:color="auto"/>
        <w:right w:val="none" w:sz="0" w:space="0" w:color="auto"/>
      </w:divBdr>
    </w:div>
    <w:div w:id="1327248122">
      <w:bodyDiv w:val="1"/>
      <w:marLeft w:val="0"/>
      <w:marRight w:val="0"/>
      <w:marTop w:val="0"/>
      <w:marBottom w:val="0"/>
      <w:divBdr>
        <w:top w:val="none" w:sz="0" w:space="0" w:color="auto"/>
        <w:left w:val="none" w:sz="0" w:space="0" w:color="auto"/>
        <w:bottom w:val="none" w:sz="0" w:space="0" w:color="auto"/>
        <w:right w:val="none" w:sz="0" w:space="0" w:color="auto"/>
      </w:divBdr>
    </w:div>
    <w:div w:id="1329870717">
      <w:bodyDiv w:val="1"/>
      <w:marLeft w:val="0"/>
      <w:marRight w:val="0"/>
      <w:marTop w:val="0"/>
      <w:marBottom w:val="0"/>
      <w:divBdr>
        <w:top w:val="none" w:sz="0" w:space="0" w:color="auto"/>
        <w:left w:val="none" w:sz="0" w:space="0" w:color="auto"/>
        <w:bottom w:val="none" w:sz="0" w:space="0" w:color="auto"/>
        <w:right w:val="none" w:sz="0" w:space="0" w:color="auto"/>
      </w:divBdr>
    </w:div>
    <w:div w:id="1447894627">
      <w:bodyDiv w:val="1"/>
      <w:marLeft w:val="0"/>
      <w:marRight w:val="0"/>
      <w:marTop w:val="0"/>
      <w:marBottom w:val="0"/>
      <w:divBdr>
        <w:top w:val="none" w:sz="0" w:space="0" w:color="auto"/>
        <w:left w:val="none" w:sz="0" w:space="0" w:color="auto"/>
        <w:bottom w:val="none" w:sz="0" w:space="0" w:color="auto"/>
        <w:right w:val="none" w:sz="0" w:space="0" w:color="auto"/>
      </w:divBdr>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
    <w:div w:id="1511988344">
      <w:bodyDiv w:val="1"/>
      <w:marLeft w:val="0"/>
      <w:marRight w:val="0"/>
      <w:marTop w:val="0"/>
      <w:marBottom w:val="0"/>
      <w:divBdr>
        <w:top w:val="none" w:sz="0" w:space="0" w:color="auto"/>
        <w:left w:val="none" w:sz="0" w:space="0" w:color="auto"/>
        <w:bottom w:val="none" w:sz="0" w:space="0" w:color="auto"/>
        <w:right w:val="none" w:sz="0" w:space="0" w:color="auto"/>
      </w:divBdr>
    </w:div>
    <w:div w:id="1536651637">
      <w:bodyDiv w:val="1"/>
      <w:marLeft w:val="0"/>
      <w:marRight w:val="0"/>
      <w:marTop w:val="0"/>
      <w:marBottom w:val="0"/>
      <w:divBdr>
        <w:top w:val="none" w:sz="0" w:space="0" w:color="auto"/>
        <w:left w:val="none" w:sz="0" w:space="0" w:color="auto"/>
        <w:bottom w:val="none" w:sz="0" w:space="0" w:color="auto"/>
        <w:right w:val="none" w:sz="0" w:space="0" w:color="auto"/>
      </w:divBdr>
    </w:div>
    <w:div w:id="1540049092">
      <w:bodyDiv w:val="1"/>
      <w:marLeft w:val="0"/>
      <w:marRight w:val="0"/>
      <w:marTop w:val="0"/>
      <w:marBottom w:val="0"/>
      <w:divBdr>
        <w:top w:val="none" w:sz="0" w:space="0" w:color="auto"/>
        <w:left w:val="none" w:sz="0" w:space="0" w:color="auto"/>
        <w:bottom w:val="none" w:sz="0" w:space="0" w:color="auto"/>
        <w:right w:val="none" w:sz="0" w:space="0" w:color="auto"/>
      </w:divBdr>
    </w:div>
    <w:div w:id="1544630689">
      <w:bodyDiv w:val="1"/>
      <w:marLeft w:val="0"/>
      <w:marRight w:val="0"/>
      <w:marTop w:val="0"/>
      <w:marBottom w:val="0"/>
      <w:divBdr>
        <w:top w:val="none" w:sz="0" w:space="0" w:color="auto"/>
        <w:left w:val="none" w:sz="0" w:space="0" w:color="auto"/>
        <w:bottom w:val="none" w:sz="0" w:space="0" w:color="auto"/>
        <w:right w:val="none" w:sz="0" w:space="0" w:color="auto"/>
      </w:divBdr>
    </w:div>
    <w:div w:id="1572538355">
      <w:bodyDiv w:val="1"/>
      <w:marLeft w:val="0"/>
      <w:marRight w:val="0"/>
      <w:marTop w:val="0"/>
      <w:marBottom w:val="0"/>
      <w:divBdr>
        <w:top w:val="none" w:sz="0" w:space="0" w:color="auto"/>
        <w:left w:val="none" w:sz="0" w:space="0" w:color="auto"/>
        <w:bottom w:val="none" w:sz="0" w:space="0" w:color="auto"/>
        <w:right w:val="none" w:sz="0" w:space="0" w:color="auto"/>
      </w:divBdr>
    </w:div>
    <w:div w:id="1597443032">
      <w:bodyDiv w:val="1"/>
      <w:marLeft w:val="0"/>
      <w:marRight w:val="0"/>
      <w:marTop w:val="0"/>
      <w:marBottom w:val="0"/>
      <w:divBdr>
        <w:top w:val="none" w:sz="0" w:space="0" w:color="auto"/>
        <w:left w:val="none" w:sz="0" w:space="0" w:color="auto"/>
        <w:bottom w:val="none" w:sz="0" w:space="0" w:color="auto"/>
        <w:right w:val="none" w:sz="0" w:space="0" w:color="auto"/>
      </w:divBdr>
    </w:div>
    <w:div w:id="1650746454">
      <w:bodyDiv w:val="1"/>
      <w:marLeft w:val="0"/>
      <w:marRight w:val="0"/>
      <w:marTop w:val="0"/>
      <w:marBottom w:val="0"/>
      <w:divBdr>
        <w:top w:val="none" w:sz="0" w:space="0" w:color="auto"/>
        <w:left w:val="none" w:sz="0" w:space="0" w:color="auto"/>
        <w:bottom w:val="none" w:sz="0" w:space="0" w:color="auto"/>
        <w:right w:val="none" w:sz="0" w:space="0" w:color="auto"/>
      </w:divBdr>
    </w:div>
    <w:div w:id="1687170406">
      <w:bodyDiv w:val="1"/>
      <w:marLeft w:val="0"/>
      <w:marRight w:val="0"/>
      <w:marTop w:val="0"/>
      <w:marBottom w:val="0"/>
      <w:divBdr>
        <w:top w:val="none" w:sz="0" w:space="0" w:color="auto"/>
        <w:left w:val="none" w:sz="0" w:space="0" w:color="auto"/>
        <w:bottom w:val="none" w:sz="0" w:space="0" w:color="auto"/>
        <w:right w:val="none" w:sz="0" w:space="0" w:color="auto"/>
      </w:divBdr>
    </w:div>
    <w:div w:id="1698308123">
      <w:bodyDiv w:val="1"/>
      <w:marLeft w:val="0"/>
      <w:marRight w:val="0"/>
      <w:marTop w:val="0"/>
      <w:marBottom w:val="0"/>
      <w:divBdr>
        <w:top w:val="none" w:sz="0" w:space="0" w:color="auto"/>
        <w:left w:val="none" w:sz="0" w:space="0" w:color="auto"/>
        <w:bottom w:val="none" w:sz="0" w:space="0" w:color="auto"/>
        <w:right w:val="none" w:sz="0" w:space="0" w:color="auto"/>
      </w:divBdr>
    </w:div>
    <w:div w:id="1748918668">
      <w:bodyDiv w:val="1"/>
      <w:marLeft w:val="0"/>
      <w:marRight w:val="0"/>
      <w:marTop w:val="0"/>
      <w:marBottom w:val="0"/>
      <w:divBdr>
        <w:top w:val="none" w:sz="0" w:space="0" w:color="auto"/>
        <w:left w:val="none" w:sz="0" w:space="0" w:color="auto"/>
        <w:bottom w:val="none" w:sz="0" w:space="0" w:color="auto"/>
        <w:right w:val="none" w:sz="0" w:space="0" w:color="auto"/>
      </w:divBdr>
    </w:div>
    <w:div w:id="1751809093">
      <w:bodyDiv w:val="1"/>
      <w:marLeft w:val="0"/>
      <w:marRight w:val="0"/>
      <w:marTop w:val="0"/>
      <w:marBottom w:val="0"/>
      <w:divBdr>
        <w:top w:val="none" w:sz="0" w:space="0" w:color="auto"/>
        <w:left w:val="none" w:sz="0" w:space="0" w:color="auto"/>
        <w:bottom w:val="none" w:sz="0" w:space="0" w:color="auto"/>
        <w:right w:val="none" w:sz="0" w:space="0" w:color="auto"/>
      </w:divBdr>
    </w:div>
    <w:div w:id="1757942901">
      <w:bodyDiv w:val="1"/>
      <w:marLeft w:val="0"/>
      <w:marRight w:val="0"/>
      <w:marTop w:val="0"/>
      <w:marBottom w:val="0"/>
      <w:divBdr>
        <w:top w:val="none" w:sz="0" w:space="0" w:color="auto"/>
        <w:left w:val="none" w:sz="0" w:space="0" w:color="auto"/>
        <w:bottom w:val="none" w:sz="0" w:space="0" w:color="auto"/>
        <w:right w:val="none" w:sz="0" w:space="0" w:color="auto"/>
      </w:divBdr>
    </w:div>
    <w:div w:id="1882790842">
      <w:bodyDiv w:val="1"/>
      <w:marLeft w:val="0"/>
      <w:marRight w:val="0"/>
      <w:marTop w:val="0"/>
      <w:marBottom w:val="0"/>
      <w:divBdr>
        <w:top w:val="none" w:sz="0" w:space="0" w:color="auto"/>
        <w:left w:val="none" w:sz="0" w:space="0" w:color="auto"/>
        <w:bottom w:val="none" w:sz="0" w:space="0" w:color="auto"/>
        <w:right w:val="none" w:sz="0" w:space="0" w:color="auto"/>
      </w:divBdr>
    </w:div>
    <w:div w:id="1898273800">
      <w:bodyDiv w:val="1"/>
      <w:marLeft w:val="0"/>
      <w:marRight w:val="0"/>
      <w:marTop w:val="0"/>
      <w:marBottom w:val="0"/>
      <w:divBdr>
        <w:top w:val="none" w:sz="0" w:space="0" w:color="auto"/>
        <w:left w:val="none" w:sz="0" w:space="0" w:color="auto"/>
        <w:bottom w:val="none" w:sz="0" w:space="0" w:color="auto"/>
        <w:right w:val="none" w:sz="0" w:space="0" w:color="auto"/>
      </w:divBdr>
    </w:div>
    <w:div w:id="1904758251">
      <w:bodyDiv w:val="1"/>
      <w:marLeft w:val="0"/>
      <w:marRight w:val="0"/>
      <w:marTop w:val="0"/>
      <w:marBottom w:val="0"/>
      <w:divBdr>
        <w:top w:val="none" w:sz="0" w:space="0" w:color="auto"/>
        <w:left w:val="none" w:sz="0" w:space="0" w:color="auto"/>
        <w:bottom w:val="none" w:sz="0" w:space="0" w:color="auto"/>
        <w:right w:val="none" w:sz="0" w:space="0" w:color="auto"/>
      </w:divBdr>
    </w:div>
    <w:div w:id="1980839450">
      <w:bodyDiv w:val="1"/>
      <w:marLeft w:val="0"/>
      <w:marRight w:val="0"/>
      <w:marTop w:val="0"/>
      <w:marBottom w:val="0"/>
      <w:divBdr>
        <w:top w:val="none" w:sz="0" w:space="0" w:color="auto"/>
        <w:left w:val="none" w:sz="0" w:space="0" w:color="auto"/>
        <w:bottom w:val="none" w:sz="0" w:space="0" w:color="auto"/>
        <w:right w:val="none" w:sz="0" w:space="0" w:color="auto"/>
      </w:divBdr>
    </w:div>
    <w:div w:id="2003774803">
      <w:bodyDiv w:val="1"/>
      <w:marLeft w:val="0"/>
      <w:marRight w:val="0"/>
      <w:marTop w:val="0"/>
      <w:marBottom w:val="0"/>
      <w:divBdr>
        <w:top w:val="none" w:sz="0" w:space="0" w:color="auto"/>
        <w:left w:val="none" w:sz="0" w:space="0" w:color="auto"/>
        <w:bottom w:val="none" w:sz="0" w:space="0" w:color="auto"/>
        <w:right w:val="none" w:sz="0" w:space="0" w:color="auto"/>
      </w:divBdr>
    </w:div>
    <w:div w:id="2024744622">
      <w:bodyDiv w:val="1"/>
      <w:marLeft w:val="0"/>
      <w:marRight w:val="0"/>
      <w:marTop w:val="0"/>
      <w:marBottom w:val="0"/>
      <w:divBdr>
        <w:top w:val="none" w:sz="0" w:space="0" w:color="auto"/>
        <w:left w:val="none" w:sz="0" w:space="0" w:color="auto"/>
        <w:bottom w:val="none" w:sz="0" w:space="0" w:color="auto"/>
        <w:right w:val="none" w:sz="0" w:space="0" w:color="auto"/>
      </w:divBdr>
    </w:div>
    <w:div w:id="2058581431">
      <w:bodyDiv w:val="1"/>
      <w:marLeft w:val="0"/>
      <w:marRight w:val="0"/>
      <w:marTop w:val="0"/>
      <w:marBottom w:val="0"/>
      <w:divBdr>
        <w:top w:val="none" w:sz="0" w:space="0" w:color="auto"/>
        <w:left w:val="none" w:sz="0" w:space="0" w:color="auto"/>
        <w:bottom w:val="none" w:sz="0" w:space="0" w:color="auto"/>
        <w:right w:val="none" w:sz="0" w:space="0" w:color="auto"/>
      </w:divBdr>
    </w:div>
    <w:div w:id="2089227459">
      <w:bodyDiv w:val="1"/>
      <w:marLeft w:val="0"/>
      <w:marRight w:val="0"/>
      <w:marTop w:val="0"/>
      <w:marBottom w:val="0"/>
      <w:divBdr>
        <w:top w:val="none" w:sz="0" w:space="0" w:color="auto"/>
        <w:left w:val="none" w:sz="0" w:space="0" w:color="auto"/>
        <w:bottom w:val="none" w:sz="0" w:space="0" w:color="auto"/>
        <w:right w:val="none" w:sz="0" w:space="0" w:color="auto"/>
      </w:divBdr>
    </w:div>
    <w:div w:id="2104762096">
      <w:bodyDiv w:val="1"/>
      <w:marLeft w:val="0"/>
      <w:marRight w:val="0"/>
      <w:marTop w:val="0"/>
      <w:marBottom w:val="0"/>
      <w:divBdr>
        <w:top w:val="none" w:sz="0" w:space="0" w:color="auto"/>
        <w:left w:val="none" w:sz="0" w:space="0" w:color="auto"/>
        <w:bottom w:val="none" w:sz="0" w:space="0" w:color="auto"/>
        <w:right w:val="none" w:sz="0" w:space="0" w:color="auto"/>
      </w:divBdr>
    </w:div>
    <w:div w:id="21145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cedu-my.sharepoint.com/:w:/g/personal/lpond1_ccc_edu/ESMNjZH5CCxNu9ti-5sIGTwBVByvK58nyDueLdptiTL2NQ?e=JEmO6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edu/colleges/washington/departments/Pages/OAA-Faculty-Accomplishments.aspx" TargetMode="External"/><Relationship Id="rId17" Type="http://schemas.openxmlformats.org/officeDocument/2006/relationships/hyperlink" Target="https://events.ccc.edu/hwc-events/" TargetMode="External"/><Relationship Id="rId2" Type="http://schemas.openxmlformats.org/officeDocument/2006/relationships/customXml" Target="../customXml/item2.xml"/><Relationship Id="rId16" Type="http://schemas.openxmlformats.org/officeDocument/2006/relationships/hyperlink" Target="https://www.ccc.edu/colleges/washington/menu/Pages/HWC-Announcements-and-Updat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edu/services/Pages/Register-Credit-Classes.aspx" TargetMode="External"/><Relationship Id="rId5" Type="http://schemas.openxmlformats.org/officeDocument/2006/relationships/numbering" Target="numbering.xml"/><Relationship Id="rId15" Type="http://schemas.openxmlformats.org/officeDocument/2006/relationships/hyperlink" Target="https://bit.ly/3tZawNv" TargetMode="External"/><Relationship Id="rId10" Type="http://schemas.openxmlformats.org/officeDocument/2006/relationships/hyperlink" Target="https://cccedu-my.sharepoint.com/:i:/g/personal/lpond1_ccc_edu/EWnuh__q48xNlIvPvoN0uXYB4WOPrhfvRPVO76oASebfKg?e=MnRpdi"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gofund.me/4e35d4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/wp-content/uploads/washington/menu/Documents/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055E-9B0F-4CA4-AEB5-062222EE6F15}"/>
</file>

<file path=customXml/itemProps2.xml><?xml version="1.0" encoding="utf-8"?>
<ds:datastoreItem xmlns:ds="http://schemas.openxmlformats.org/officeDocument/2006/customXml" ds:itemID="{911FF7BD-B538-412A-ADA9-05FF81ED0E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95D9E7-F58B-4826-89D7-AE8856FEEEA6}">
  <ds:schemaRefs>
    <ds:schemaRef ds:uri="http://schemas.microsoft.com/sharepoint/v3/contenttype/forms"/>
  </ds:schemaRefs>
</ds:datastoreItem>
</file>

<file path=customXml/itemProps4.xml><?xml version="1.0" encoding="utf-8"?>
<ds:datastoreItem xmlns:ds="http://schemas.openxmlformats.org/officeDocument/2006/customXml" ds:itemID="{76532C63-3D2E-4585-9138-E38EAC56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Linh-Trang Williams</dc:creator>
  <cp:keywords/>
  <dc:description/>
  <cp:lastModifiedBy>Laina Pond</cp:lastModifiedBy>
  <cp:revision>2</cp:revision>
  <cp:lastPrinted>2022-02-11T17:51:00Z</cp:lastPrinted>
  <dcterms:created xsi:type="dcterms:W3CDTF">2022-02-11T18:05:00Z</dcterms:created>
  <dcterms:modified xsi:type="dcterms:W3CDTF">2022-02-11T18:05:00Z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