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403A" w:rsidRDefault="001E403A">
      <w:pPr>
        <w:spacing w:line="240" w:lineRule="auto"/>
      </w:pPr>
      <w:bookmarkStart w:id="0" w:name="_GoBack"/>
      <w:bookmarkEnd w:id="0"/>
    </w:p>
    <w:tbl>
      <w:tblPr>
        <w:tblStyle w:val="a"/>
        <w:tblW w:w="12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93"/>
        <w:gridCol w:w="2518"/>
        <w:gridCol w:w="3044"/>
        <w:gridCol w:w="2775"/>
        <w:gridCol w:w="2160"/>
      </w:tblGrid>
      <w:tr w:rsidR="001E403A" w:rsidTr="006755FD">
        <w:trPr>
          <w:trHeight w:val="2457"/>
        </w:trPr>
        <w:tc>
          <w:tcPr>
            <w:tcW w:w="2492" w:type="dxa"/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2517" w:type="dxa"/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b/>
                <w:sz w:val="18"/>
                <w:szCs w:val="18"/>
                <w:shd w:val="clear" w:color="auto" w:fill="CCCCCC"/>
              </w:rPr>
            </w:pPr>
            <w:r>
              <w:rPr>
                <w:b/>
                <w:sz w:val="18"/>
                <w:szCs w:val="18"/>
                <w:shd w:val="clear" w:color="auto" w:fill="CCCCCC"/>
              </w:rPr>
              <w:t>Poor</w:t>
            </w:r>
          </w:p>
          <w:p w:rsidR="001E403A" w:rsidRDefault="00B1669B">
            <w:pPr>
              <w:spacing w:line="240" w:lineRule="auto"/>
              <w:ind w:left="-89"/>
              <w:jc w:val="center"/>
              <w:rPr>
                <w:sz w:val="18"/>
                <w:szCs w:val="18"/>
                <w:shd w:val="clear" w:color="auto" w:fill="CCCCCC"/>
              </w:rPr>
            </w:pPr>
            <w:r>
              <w:rPr>
                <w:sz w:val="18"/>
                <w:szCs w:val="18"/>
                <w:shd w:val="clear" w:color="auto" w:fill="CCCCCC"/>
              </w:rPr>
              <w:t>Is not of good quality or poorly defined. Use this if it does not meet your requirements.</w:t>
            </w:r>
          </w:p>
          <w:p w:rsidR="001E403A" w:rsidRDefault="00B1669B">
            <w:pPr>
              <w:spacing w:line="240" w:lineRule="auto"/>
              <w:jc w:val="center"/>
              <w:rPr>
                <w:b/>
                <w:sz w:val="18"/>
                <w:szCs w:val="18"/>
                <w:shd w:val="clear" w:color="auto" w:fill="CCCCCC"/>
              </w:rPr>
            </w:pPr>
            <w:r>
              <w:rPr>
                <w:b/>
                <w:sz w:val="18"/>
                <w:szCs w:val="18"/>
                <w:shd w:val="clear" w:color="auto" w:fill="CCCCCC"/>
              </w:rPr>
              <w:t>0 pts</w:t>
            </w:r>
          </w:p>
        </w:tc>
        <w:tc>
          <w:tcPr>
            <w:tcW w:w="3044" w:type="dxa"/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b/>
                <w:sz w:val="18"/>
                <w:szCs w:val="18"/>
                <w:shd w:val="clear" w:color="auto" w:fill="CCCCCC"/>
              </w:rPr>
            </w:pPr>
            <w:r>
              <w:rPr>
                <w:b/>
                <w:sz w:val="18"/>
                <w:szCs w:val="18"/>
                <w:shd w:val="clear" w:color="auto" w:fill="CCCCCC"/>
              </w:rPr>
              <w:t>Unknown</w:t>
            </w:r>
          </w:p>
          <w:p w:rsidR="001E403A" w:rsidRDefault="00B1669B">
            <w:pPr>
              <w:spacing w:line="240" w:lineRule="auto"/>
              <w:jc w:val="center"/>
              <w:rPr>
                <w:sz w:val="18"/>
                <w:szCs w:val="18"/>
                <w:shd w:val="clear" w:color="auto" w:fill="CCCCCC"/>
              </w:rPr>
            </w:pPr>
            <w:r>
              <w:rPr>
                <w:sz w:val="18"/>
                <w:szCs w:val="18"/>
                <w:shd w:val="clear" w:color="auto" w:fill="CCCCCC"/>
              </w:rPr>
              <w:t>This is not easily defined or assessed.</w:t>
            </w:r>
          </w:p>
          <w:p w:rsidR="001E403A" w:rsidRDefault="00B1669B">
            <w:pPr>
              <w:spacing w:line="240" w:lineRule="auto"/>
              <w:jc w:val="center"/>
              <w:rPr>
                <w:b/>
                <w:sz w:val="18"/>
                <w:szCs w:val="18"/>
                <w:shd w:val="clear" w:color="auto" w:fill="CCCCCC"/>
              </w:rPr>
            </w:pPr>
            <w:r>
              <w:rPr>
                <w:b/>
                <w:sz w:val="18"/>
                <w:szCs w:val="18"/>
                <w:shd w:val="clear" w:color="auto" w:fill="CCCCCC"/>
              </w:rPr>
              <w:t>1 pts</w:t>
            </w:r>
          </w:p>
        </w:tc>
        <w:tc>
          <w:tcPr>
            <w:tcW w:w="2775" w:type="dxa"/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b/>
                <w:sz w:val="18"/>
                <w:szCs w:val="18"/>
                <w:shd w:val="clear" w:color="auto" w:fill="CCCCCC"/>
              </w:rPr>
            </w:pPr>
            <w:r>
              <w:rPr>
                <w:b/>
                <w:sz w:val="18"/>
                <w:szCs w:val="18"/>
                <w:shd w:val="clear" w:color="auto" w:fill="CCCCCC"/>
              </w:rPr>
              <w:t>Good</w:t>
            </w:r>
          </w:p>
          <w:p w:rsidR="001E403A" w:rsidRDefault="00B1669B">
            <w:pPr>
              <w:spacing w:line="240" w:lineRule="auto"/>
              <w:jc w:val="center"/>
              <w:rPr>
                <w:sz w:val="18"/>
                <w:szCs w:val="18"/>
                <w:shd w:val="clear" w:color="auto" w:fill="CCCCCC"/>
              </w:rPr>
            </w:pPr>
            <w:r>
              <w:rPr>
                <w:sz w:val="18"/>
                <w:szCs w:val="18"/>
                <w:shd w:val="clear" w:color="auto" w:fill="CCCCCC"/>
              </w:rPr>
              <w:t>This is of good quality and is well defined. Good OER to use.</w:t>
            </w:r>
          </w:p>
          <w:p w:rsidR="001E403A" w:rsidRDefault="00B1669B">
            <w:pPr>
              <w:spacing w:line="240" w:lineRule="auto"/>
              <w:jc w:val="center"/>
              <w:rPr>
                <w:b/>
                <w:sz w:val="18"/>
                <w:szCs w:val="18"/>
                <w:shd w:val="clear" w:color="auto" w:fill="CCCCCC"/>
              </w:rPr>
            </w:pPr>
            <w:r>
              <w:rPr>
                <w:b/>
                <w:sz w:val="18"/>
                <w:szCs w:val="18"/>
                <w:shd w:val="clear" w:color="auto" w:fill="CCCCCC"/>
              </w:rPr>
              <w:t>2 pts</w:t>
            </w:r>
          </w:p>
        </w:tc>
        <w:tc>
          <w:tcPr>
            <w:tcW w:w="2160" w:type="dxa"/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b/>
                <w:sz w:val="18"/>
                <w:szCs w:val="18"/>
                <w:shd w:val="clear" w:color="auto" w:fill="CCCCCC"/>
              </w:rPr>
            </w:pPr>
            <w:r>
              <w:rPr>
                <w:b/>
                <w:sz w:val="18"/>
                <w:szCs w:val="18"/>
                <w:shd w:val="clear" w:color="auto" w:fill="CCCCCC"/>
              </w:rPr>
              <w:t>NA</w:t>
            </w:r>
          </w:p>
          <w:p w:rsidR="001E403A" w:rsidRDefault="00B1669B">
            <w:pPr>
              <w:spacing w:line="240" w:lineRule="auto"/>
              <w:jc w:val="center"/>
              <w:rPr>
                <w:b/>
                <w:sz w:val="18"/>
                <w:szCs w:val="18"/>
                <w:shd w:val="clear" w:color="auto" w:fill="CCCCCC"/>
              </w:rPr>
            </w:pPr>
            <w:r>
              <w:rPr>
                <w:b/>
                <w:sz w:val="18"/>
                <w:szCs w:val="18"/>
                <w:shd w:val="clear" w:color="auto" w:fill="CCCCCC"/>
              </w:rPr>
              <w:t>(N/A)</w:t>
            </w:r>
          </w:p>
        </w:tc>
      </w:tr>
      <w:tr w:rsidR="001E403A" w:rsidTr="006755FD">
        <w:trPr>
          <w:trHeight w:val="1530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 xml:space="preserve">Creator </w:t>
            </w:r>
            <w:proofErr w:type="spellStart"/>
            <w:r>
              <w:rPr>
                <w:sz w:val="23"/>
                <w:szCs w:val="23"/>
                <w:highlight w:val="white"/>
              </w:rPr>
              <w:t>knowledgable</w:t>
            </w:r>
            <w:proofErr w:type="spellEnd"/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Who is the creator and what kind of expertise and experience do they have?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  <w:tr w:rsidR="001E403A" w:rsidTr="006755FD">
        <w:trPr>
          <w:trHeight w:val="1695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Creator Authenticity</w:t>
            </w:r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Are you reasonably certain that it is actually the work of the person claiming to be the author? (Not plagiarism or forgery.)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  <w:tr w:rsidR="001E403A" w:rsidTr="006755FD">
        <w:trPr>
          <w:trHeight w:val="2055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lastRenderedPageBreak/>
              <w:t>Creator Bias</w:t>
            </w:r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What is the intended purpose? (Think educate/inform, sell something, entertain, change minds/behavior, even propaganda/hate speech)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  <w:tr w:rsidR="001E403A" w:rsidTr="006755FD">
        <w:trPr>
          <w:trHeight w:val="2235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Obvious Bias</w:t>
            </w:r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Are there obvious signs of bias or agenda? (logical fallacies, weasel words, loaded language, inappropriate appeals to emotion, addressing only one side of an issue, conflicts of interest, etc.)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  <w:tr w:rsidR="001E403A" w:rsidTr="006755FD">
        <w:trPr>
          <w:trHeight w:val="1755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Organization Affiliation</w:t>
            </w:r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What is the "hosting" organization and what kind of reputation do they have?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  <w:tr w:rsidR="001E403A" w:rsidTr="006755FD">
        <w:trPr>
          <w:trHeight w:val="1965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lastRenderedPageBreak/>
              <w:t>Organization Quality Control</w:t>
            </w:r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Does the "hosting" organization conduct any sort of quality control? If so, what kind and how rigorous?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  <w:tr w:rsidR="001E403A" w:rsidTr="006755FD">
        <w:trPr>
          <w:trHeight w:val="1935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Quality Control Issues</w:t>
            </w:r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Are there obvious signs of </w:t>
            </w:r>
            <w:proofErr w:type="gramStart"/>
            <w:r>
              <w:rPr>
                <w:sz w:val="18"/>
                <w:szCs w:val="18"/>
                <w:highlight w:val="white"/>
              </w:rPr>
              <w:t>poor quality</w:t>
            </w:r>
            <w:proofErr w:type="gramEnd"/>
            <w:r>
              <w:rPr>
                <w:sz w:val="18"/>
                <w:szCs w:val="18"/>
                <w:highlight w:val="white"/>
              </w:rPr>
              <w:t xml:space="preserve"> control? (misspellings, broken images, poor formatting, terrible design, etc.)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  <w:tr w:rsidR="001E403A" w:rsidTr="006755FD">
        <w:trPr>
          <w:trHeight w:val="1530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Organization Reputation</w:t>
            </w:r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What is the "hosting" organization's reputation for bias and agenda?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  <w:tr w:rsidR="001E403A" w:rsidTr="006755FD">
        <w:trPr>
          <w:trHeight w:val="1740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Organization Affiliations</w:t>
            </w:r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Are there any other "sponsors"? What is their reputation for bias and agenda?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  <w:tr w:rsidR="001E403A" w:rsidTr="006755FD">
        <w:trPr>
          <w:trHeight w:val="1485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lastRenderedPageBreak/>
              <w:t>Peer Reviewed</w:t>
            </w:r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Has it been through peer review? (Others are post-prints that have been through peer review).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  <w:tr w:rsidR="001E403A" w:rsidTr="006755FD">
        <w:trPr>
          <w:trHeight w:val="1290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Material(s) Currency</w:t>
            </w:r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How recent or up-to-date is its content? (and how important is that to you?)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  <w:tr w:rsidR="001E403A" w:rsidTr="006755FD">
        <w:trPr>
          <w:trHeight w:val="1875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Platform Currency</w:t>
            </w:r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How recent or up-to-date is its format or platform? (you don't want it to be too old or too new, or else some people won't be able to use it.)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  <w:tr w:rsidR="001E403A" w:rsidTr="006755FD">
        <w:trPr>
          <w:trHeight w:val="1290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Content Reviews</w:t>
            </w:r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Are there ratings, reviews, or comments? If so, what can you learn from them?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  <w:tr w:rsidR="001E403A" w:rsidTr="006755FD">
        <w:trPr>
          <w:trHeight w:val="1500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Content Relevancy</w:t>
            </w:r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Does the resource address your topic from the appropriate discipline or other perspective?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  <w:tr w:rsidR="001E403A" w:rsidTr="006755FD">
        <w:trPr>
          <w:trHeight w:val="1755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lastRenderedPageBreak/>
              <w:t>Quality of Information</w:t>
            </w:r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How would you rate the quality of the information? (factual correctness, methodology, logic, etc.)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  <w:tr w:rsidR="001E403A" w:rsidTr="006755FD">
        <w:trPr>
          <w:trHeight w:val="1725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Meet Target Audience</w:t>
            </w:r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Is the target audience appropriate for your use? (Think age group, educational level)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  <w:tr w:rsidR="001E403A" w:rsidTr="006755FD">
        <w:trPr>
          <w:trHeight w:val="1440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Licensing Status</w:t>
            </w:r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What is its copyright and licensing status and how does that impact what you can do with it?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  <w:tr w:rsidR="001E403A" w:rsidTr="006755FD">
        <w:trPr>
          <w:trHeight w:val="2244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Accessibility (Human)</w:t>
            </w:r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Is it accessible to people with disabilities? (Closed captions or transcripts for the Deaf, compatible with screen readers and text-to-speech for the sight-impaired.)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  <w:tr w:rsidR="001E403A" w:rsidTr="006755FD">
        <w:trPr>
          <w:trHeight w:val="1635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lastRenderedPageBreak/>
              <w:t>Accessibility (Computer)</w:t>
            </w:r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Is it accessible to people using older computers and slow internet connections?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  <w:tr w:rsidR="001E403A" w:rsidTr="006755FD">
        <w:trPr>
          <w:trHeight w:val="1530"/>
        </w:trPr>
        <w:tc>
          <w:tcPr>
            <w:tcW w:w="249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Remix or Edit</w:t>
            </w:r>
          </w:p>
          <w:p w:rsidR="001E403A" w:rsidRDefault="00B1669B">
            <w:pP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 pts</w:t>
            </w:r>
          </w:p>
          <w:p w:rsidR="001E403A" w:rsidRDefault="00B1669B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If you want to remix it, is the source file available, and in a format that you can edit?</w:t>
            </w:r>
          </w:p>
        </w:tc>
        <w:tc>
          <w:tcPr>
            <w:tcW w:w="251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Poor</w:t>
            </w:r>
          </w:p>
        </w:tc>
        <w:tc>
          <w:tcPr>
            <w:tcW w:w="30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Unknown</w:t>
            </w:r>
          </w:p>
        </w:tc>
        <w:tc>
          <w:tcPr>
            <w:tcW w:w="277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Good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1E403A" w:rsidRDefault="00B1669B">
            <w:pPr>
              <w:spacing w:line="240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NA</w:t>
            </w:r>
          </w:p>
        </w:tc>
      </w:tr>
    </w:tbl>
    <w:p w:rsidR="001E403A" w:rsidRDefault="001E403A">
      <w:pPr>
        <w:spacing w:line="240" w:lineRule="auto"/>
        <w:rPr>
          <w:sz w:val="18"/>
          <w:szCs w:val="18"/>
          <w:highlight w:val="white"/>
        </w:rPr>
      </w:pPr>
    </w:p>
    <w:p w:rsidR="001E403A" w:rsidRDefault="001E403A">
      <w:pPr>
        <w:spacing w:line="240" w:lineRule="auto"/>
      </w:pPr>
    </w:p>
    <w:p w:rsidR="001E403A" w:rsidRDefault="001E403A">
      <w:pPr>
        <w:spacing w:line="240" w:lineRule="auto"/>
      </w:pPr>
    </w:p>
    <w:p w:rsidR="001E403A" w:rsidRDefault="001E403A">
      <w:pPr>
        <w:spacing w:line="240" w:lineRule="auto"/>
      </w:pPr>
    </w:p>
    <w:p w:rsidR="001E403A" w:rsidRDefault="001E403A">
      <w:pPr>
        <w:spacing w:line="240" w:lineRule="auto"/>
      </w:pPr>
    </w:p>
    <w:p w:rsidR="001E403A" w:rsidRDefault="001E403A">
      <w:pPr>
        <w:spacing w:line="240" w:lineRule="auto"/>
      </w:pPr>
    </w:p>
    <w:sectPr w:rsidR="001E40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863" w:right="720" w:bottom="863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AE8" w:rsidRDefault="002D0AE8">
      <w:pPr>
        <w:spacing w:line="240" w:lineRule="auto"/>
      </w:pPr>
      <w:r>
        <w:separator/>
      </w:r>
    </w:p>
  </w:endnote>
  <w:endnote w:type="continuationSeparator" w:id="0">
    <w:p w:rsidR="002D0AE8" w:rsidRDefault="002D0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5FD" w:rsidRDefault="00675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5FD" w:rsidRDefault="006755FD">
    <w:pPr>
      <w:spacing w:line="240" w:lineRule="auto"/>
      <w:jc w:val="center"/>
    </w:pPr>
    <w:r>
      <w:t xml:space="preserve">Penn State University </w:t>
    </w:r>
  </w:p>
  <w:p w:rsidR="00EA4680" w:rsidRDefault="002D0AE8">
    <w:pPr>
      <w:spacing w:line="240" w:lineRule="auto"/>
      <w:jc w:val="center"/>
    </w:pPr>
    <w:hyperlink r:id="rId1" w:history="1">
      <w:r w:rsidR="00EA4680" w:rsidRPr="00651D38">
        <w:rPr>
          <w:rStyle w:val="Hyperlink"/>
        </w:rPr>
        <w:t>https://creativecommons.org/licenses/by/3.0/legalcode</w:t>
      </w:r>
    </w:hyperlink>
    <w:r w:rsidR="00EA4680">
      <w:t xml:space="preserve"> </w:t>
    </w:r>
  </w:p>
  <w:p w:rsidR="001E403A" w:rsidRDefault="00B1669B">
    <w:pPr>
      <w:spacing w:line="240" w:lineRule="auto"/>
      <w:jc w:val="center"/>
    </w:pPr>
    <w:r>
      <w:rPr>
        <w:noProof/>
      </w:rPr>
      <w:drawing>
        <wp:inline distT="114300" distB="114300" distL="114300" distR="114300">
          <wp:extent cx="762000" cy="295275"/>
          <wp:effectExtent l="0" t="0" r="0" b="0"/>
          <wp:docPr id="1" name="image1.gif" descr="Powered by iRubr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Powered by iRubric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E403A" w:rsidRDefault="00B1669B">
    <w:pPr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6755F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5FD" w:rsidRDefault="00675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AE8" w:rsidRDefault="002D0AE8">
      <w:pPr>
        <w:spacing w:line="240" w:lineRule="auto"/>
      </w:pPr>
      <w:r>
        <w:separator/>
      </w:r>
    </w:p>
  </w:footnote>
  <w:footnote w:type="continuationSeparator" w:id="0">
    <w:p w:rsidR="002D0AE8" w:rsidRDefault="002D0A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5FD" w:rsidRDefault="00675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03A" w:rsidRDefault="001E40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5FD" w:rsidRDefault="006755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3A"/>
    <w:rsid w:val="001E403A"/>
    <w:rsid w:val="002D0AE8"/>
    <w:rsid w:val="005D7D01"/>
    <w:rsid w:val="006755FD"/>
    <w:rsid w:val="00B1669B"/>
    <w:rsid w:val="00EA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C3B95B-A0E8-423C-AB4E-DB47CD95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55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FD"/>
  </w:style>
  <w:style w:type="paragraph" w:styleId="Footer">
    <w:name w:val="footer"/>
    <w:basedOn w:val="Normal"/>
    <w:link w:val="FooterChar"/>
    <w:uiPriority w:val="99"/>
    <w:unhideWhenUsed/>
    <w:rsid w:val="006755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FD"/>
  </w:style>
  <w:style w:type="character" w:styleId="Hyperlink">
    <w:name w:val="Hyperlink"/>
    <w:basedOn w:val="DefaultParagraphFont"/>
    <w:uiPriority w:val="99"/>
    <w:unhideWhenUsed/>
    <w:rsid w:val="00EA46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creativecommons.org/licenses/by/3.0/legal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/wp-content/uploads/kennedy/departments/Documents/</WordPressURL>
    <WordPressID xmlns="b02ebf6b-ab69-4549-aa59-81845d0b8c62" xsi:nil="true"/>
  </documentManagement>
</p:properties>
</file>

<file path=customXml/itemProps1.xml><?xml version="1.0" encoding="utf-8"?>
<ds:datastoreItem xmlns:ds="http://schemas.openxmlformats.org/officeDocument/2006/customXml" ds:itemID="{CABC742A-10B2-48B2-9774-68E509150268}"/>
</file>

<file path=customXml/itemProps2.xml><?xml version="1.0" encoding="utf-8"?>
<ds:datastoreItem xmlns:ds="http://schemas.openxmlformats.org/officeDocument/2006/customXml" ds:itemID="{DDC83E8A-B298-4624-88FD-3858B750D897}"/>
</file>

<file path=customXml/itemProps3.xml><?xml version="1.0" encoding="utf-8"?>
<ds:datastoreItem xmlns:ds="http://schemas.openxmlformats.org/officeDocument/2006/customXml" ds:itemID="{E8B42D04-DFD4-4489-AE4B-6FAA3CF5AF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OER rubric</dc:title>
  <dc:creator>Amelia Zimet</dc:creator>
  <cp:lastModifiedBy>Amelia Zimet</cp:lastModifiedBy>
  <cp:revision>2</cp:revision>
  <dcterms:created xsi:type="dcterms:W3CDTF">2021-09-01T17:14:00Z</dcterms:created>
  <dcterms:modified xsi:type="dcterms:W3CDTF">2021-09-01T17:14:00Z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