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52F" w:rsidRPr="0023261F" w:rsidRDefault="00A9252F" w:rsidP="00A9252F">
      <w:pPr>
        <w:widowControl w:val="0"/>
        <w:autoSpaceDE w:val="0"/>
        <w:autoSpaceDN w:val="0"/>
        <w:adjustRightInd w:val="0"/>
        <w:rPr>
          <w:rFonts w:ascii="TimesNewRoman" w:hAnsi="TimesNewRoman" w:cs="TimesNewRoman"/>
          <w:bCs/>
          <w:szCs w:val="36"/>
          <w:lang w:bidi="en-US"/>
        </w:rPr>
      </w:pPr>
      <w:r w:rsidRPr="008757F1">
        <w:rPr>
          <w:rFonts w:ascii="TimesNewRoman" w:hAnsi="TimesNewRoman" w:cs="TimesNewRoman"/>
          <w:b/>
          <w:bCs/>
          <w:szCs w:val="36"/>
          <w:lang w:bidi="en-US"/>
        </w:rPr>
        <w:t>Course Title:</w:t>
      </w:r>
      <w:r w:rsidRPr="0023261F">
        <w:rPr>
          <w:rFonts w:ascii="TimesNewRoman" w:hAnsi="TimesNewRoman" w:cs="TimesNewRoman"/>
          <w:bCs/>
          <w:szCs w:val="36"/>
          <w:lang w:bidi="en-US"/>
        </w:rPr>
        <w:tab/>
      </w:r>
      <w:r w:rsidRPr="0023261F">
        <w:rPr>
          <w:rFonts w:ascii="TimesNewRoman" w:hAnsi="TimesNewRoman" w:cs="TimesNewRoman"/>
          <w:bCs/>
          <w:szCs w:val="36"/>
          <w:lang w:bidi="en-US"/>
        </w:rPr>
        <w:tab/>
      </w:r>
      <w:r w:rsidR="004E4539">
        <w:rPr>
          <w:rFonts w:ascii="TimesNewRoman" w:hAnsi="TimesNewRoman" w:cs="TimesNewRoman"/>
          <w:bCs/>
          <w:szCs w:val="36"/>
          <w:lang w:bidi="en-US"/>
        </w:rPr>
        <w:t>National Academy Foundation I</w:t>
      </w:r>
      <w:r w:rsidR="00C975A7">
        <w:rPr>
          <w:rFonts w:ascii="TimesNewRoman" w:hAnsi="TimesNewRoman" w:cs="TimesNewRoman"/>
          <w:bCs/>
          <w:szCs w:val="36"/>
          <w:lang w:bidi="en-US"/>
        </w:rPr>
        <w:t>I</w:t>
      </w:r>
      <w:r w:rsidR="006F62F0">
        <w:rPr>
          <w:rFonts w:ascii="TimesNewRoman" w:hAnsi="TimesNewRoman" w:cs="TimesNewRoman"/>
          <w:bCs/>
          <w:szCs w:val="36"/>
          <w:lang w:bidi="en-US"/>
        </w:rPr>
        <w:t>I</w:t>
      </w:r>
    </w:p>
    <w:p w:rsidR="00A9252F" w:rsidRPr="0023261F" w:rsidRDefault="00A9252F" w:rsidP="00A9252F">
      <w:pPr>
        <w:widowControl w:val="0"/>
        <w:autoSpaceDE w:val="0"/>
        <w:autoSpaceDN w:val="0"/>
        <w:adjustRightInd w:val="0"/>
        <w:rPr>
          <w:rFonts w:ascii="TimesNewRoman" w:hAnsi="TimesNewRoman" w:cs="TimesNewRoman"/>
          <w:bCs/>
          <w:szCs w:val="36"/>
          <w:lang w:bidi="en-US"/>
        </w:rPr>
      </w:pPr>
      <w:r w:rsidRPr="008757F1">
        <w:rPr>
          <w:rFonts w:ascii="TimesNewRoman" w:hAnsi="TimesNewRoman" w:cs="TimesNewRoman"/>
          <w:b/>
          <w:bCs/>
          <w:szCs w:val="36"/>
          <w:lang w:bidi="en-US"/>
        </w:rPr>
        <w:t>Course Number:</w:t>
      </w:r>
      <w:r w:rsidRPr="0023261F">
        <w:rPr>
          <w:rFonts w:ascii="TimesNewRoman" w:hAnsi="TimesNewRoman" w:cs="TimesNewRoman"/>
          <w:bCs/>
          <w:szCs w:val="36"/>
          <w:lang w:bidi="en-US"/>
        </w:rPr>
        <w:tab/>
      </w:r>
      <w:r w:rsidR="006F62F0">
        <w:rPr>
          <w:rFonts w:ascii="TimesNewRoman" w:hAnsi="TimesNewRoman" w:cs="TimesNewRoman"/>
          <w:bCs/>
          <w:szCs w:val="36"/>
          <w:lang w:bidi="en-US"/>
        </w:rPr>
        <w:t>7423</w:t>
      </w:r>
      <w:r w:rsidR="00C975A7">
        <w:rPr>
          <w:rFonts w:ascii="TimesNewRoman" w:hAnsi="TimesNewRoman" w:cs="TimesNewRoman"/>
          <w:bCs/>
          <w:szCs w:val="36"/>
          <w:lang w:bidi="en-US"/>
        </w:rPr>
        <w:t>3</w:t>
      </w:r>
    </w:p>
    <w:p w:rsidR="00A9252F" w:rsidRPr="0023261F" w:rsidRDefault="00A9252F" w:rsidP="00A9252F">
      <w:pPr>
        <w:widowControl w:val="0"/>
        <w:autoSpaceDE w:val="0"/>
        <w:autoSpaceDN w:val="0"/>
        <w:adjustRightInd w:val="0"/>
        <w:rPr>
          <w:rFonts w:ascii="TimesNewRoman" w:hAnsi="TimesNewRoman" w:cs="TimesNewRoman"/>
          <w:bCs/>
          <w:szCs w:val="36"/>
          <w:lang w:bidi="en-US"/>
        </w:rPr>
      </w:pPr>
      <w:r w:rsidRPr="008757F1">
        <w:rPr>
          <w:rFonts w:ascii="TimesNewRoman" w:hAnsi="TimesNewRoman" w:cs="TimesNewRoman"/>
          <w:b/>
          <w:bCs/>
          <w:szCs w:val="36"/>
          <w:lang w:bidi="en-US"/>
        </w:rPr>
        <w:t>Program Name:</w:t>
      </w:r>
      <w:r w:rsidRPr="008757F1">
        <w:rPr>
          <w:rFonts w:ascii="TimesNewRoman" w:hAnsi="TimesNewRoman" w:cs="TimesNewRoman"/>
          <w:b/>
          <w:bCs/>
          <w:szCs w:val="36"/>
          <w:lang w:bidi="en-US"/>
        </w:rPr>
        <w:tab/>
      </w:r>
      <w:r w:rsidR="00E555A7">
        <w:rPr>
          <w:rFonts w:ascii="TimesNewRoman" w:hAnsi="TimesNewRoman" w:cs="TimesNewRoman"/>
          <w:bCs/>
          <w:szCs w:val="36"/>
          <w:lang w:bidi="en-US"/>
        </w:rPr>
        <w:t>Finance Academy</w:t>
      </w:r>
    </w:p>
    <w:p w:rsidR="00A9252F" w:rsidRPr="0023261F" w:rsidRDefault="00A9252F" w:rsidP="00A9252F">
      <w:pPr>
        <w:widowControl w:val="0"/>
        <w:autoSpaceDE w:val="0"/>
        <w:autoSpaceDN w:val="0"/>
        <w:adjustRightInd w:val="0"/>
        <w:rPr>
          <w:rFonts w:ascii="TimesNewRoman" w:hAnsi="TimesNewRoman" w:cs="TimesNewRoman"/>
          <w:bCs/>
          <w:szCs w:val="36"/>
          <w:lang w:bidi="en-US"/>
        </w:rPr>
      </w:pPr>
    </w:p>
    <w:p w:rsidR="00A9252F" w:rsidRPr="008757F1" w:rsidRDefault="00A9252F" w:rsidP="00A9252F">
      <w:pPr>
        <w:widowControl w:val="0"/>
        <w:autoSpaceDE w:val="0"/>
        <w:autoSpaceDN w:val="0"/>
        <w:adjustRightInd w:val="0"/>
        <w:rPr>
          <w:rFonts w:ascii="TimesNewRoman" w:hAnsi="TimesNewRoman" w:cs="TimesNewRoman"/>
          <w:b/>
          <w:bCs/>
          <w:szCs w:val="36"/>
          <w:lang w:bidi="en-US"/>
        </w:rPr>
      </w:pPr>
      <w:r w:rsidRPr="008757F1">
        <w:rPr>
          <w:rFonts w:ascii="TimesNewRoman" w:hAnsi="TimesNewRoman" w:cs="TimesNewRoman"/>
          <w:b/>
          <w:bCs/>
          <w:szCs w:val="36"/>
          <w:lang w:bidi="en-US"/>
        </w:rPr>
        <w:t>Pre-requisites</w:t>
      </w:r>
    </w:p>
    <w:p w:rsidR="00B42780" w:rsidRPr="0023261F" w:rsidRDefault="00807341" w:rsidP="00B42780">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NAF I, NAF II</w:t>
      </w:r>
    </w:p>
    <w:p w:rsidR="00A9252F" w:rsidRPr="0023261F" w:rsidRDefault="00A9252F" w:rsidP="00A9252F">
      <w:pPr>
        <w:widowControl w:val="0"/>
        <w:autoSpaceDE w:val="0"/>
        <w:autoSpaceDN w:val="0"/>
        <w:adjustRightInd w:val="0"/>
        <w:rPr>
          <w:rFonts w:ascii="TimesNewRoman" w:hAnsi="TimesNewRoman" w:cs="TimesNewRoman"/>
          <w:bCs/>
          <w:szCs w:val="36"/>
          <w:lang w:bidi="en-US"/>
        </w:rPr>
      </w:pPr>
    </w:p>
    <w:p w:rsidR="00A9252F" w:rsidRPr="008757F1" w:rsidRDefault="00A9252F" w:rsidP="00A9252F">
      <w:pPr>
        <w:widowControl w:val="0"/>
        <w:autoSpaceDE w:val="0"/>
        <w:autoSpaceDN w:val="0"/>
        <w:adjustRightInd w:val="0"/>
        <w:rPr>
          <w:rFonts w:ascii="TimesNewRoman" w:hAnsi="TimesNewRoman" w:cs="TimesNewRoman"/>
          <w:b/>
          <w:bCs/>
          <w:szCs w:val="36"/>
          <w:lang w:bidi="en-US"/>
        </w:rPr>
      </w:pPr>
      <w:r w:rsidRPr="008757F1">
        <w:rPr>
          <w:rFonts w:ascii="TimesNewRoman" w:hAnsi="TimesNewRoman" w:cs="TimesNewRoman"/>
          <w:b/>
          <w:bCs/>
          <w:szCs w:val="36"/>
          <w:lang w:bidi="en-US"/>
        </w:rPr>
        <w:t>Required Materials</w:t>
      </w:r>
    </w:p>
    <w:p w:rsidR="007C02C8" w:rsidRDefault="007C02C8" w:rsidP="00AA6CEA">
      <w:pPr>
        <w:pStyle w:val="ListParagraph"/>
        <w:widowControl w:val="0"/>
        <w:numPr>
          <w:ilvl w:val="0"/>
          <w:numId w:val="5"/>
        </w:numPr>
        <w:autoSpaceDE w:val="0"/>
        <w:autoSpaceDN w:val="0"/>
        <w:adjustRightInd w:val="0"/>
        <w:spacing w:after="120"/>
        <w:contextualSpacing w:val="0"/>
      </w:pPr>
      <w:r w:rsidRPr="00AA6CEA">
        <w:rPr>
          <w:rFonts w:ascii="TimesNewRoman" w:hAnsi="TimesNewRoman" w:cs="TimesNewRoman"/>
          <w:bCs/>
          <w:szCs w:val="36"/>
          <w:lang w:bidi="en-US"/>
        </w:rPr>
        <w:t xml:space="preserve">Text:  </w:t>
      </w:r>
      <w:proofErr w:type="spellStart"/>
      <w:r w:rsidR="005473EB" w:rsidRPr="00AA6CEA">
        <w:rPr>
          <w:rFonts w:ascii="TimesNewRoman" w:hAnsi="TimesNewRoman" w:cs="TimesNewRoman"/>
          <w:bCs/>
          <w:szCs w:val="36"/>
          <w:lang w:bidi="en-US"/>
        </w:rPr>
        <w:t>Mankiw</w:t>
      </w:r>
      <w:proofErr w:type="spellEnd"/>
      <w:r w:rsidR="005473EB">
        <w:rPr>
          <w:rFonts w:ascii="TimesNewRoman" w:hAnsi="TimesNewRoman" w:cs="TimesNewRoman"/>
          <w:bCs/>
          <w:szCs w:val="36"/>
          <w:lang w:bidi="en-US"/>
        </w:rPr>
        <w:t xml:space="preserve">, </w:t>
      </w:r>
      <w:r w:rsidR="005473EB" w:rsidRPr="00AA6CEA">
        <w:rPr>
          <w:rFonts w:ascii="TimesNewRoman" w:hAnsi="TimesNewRoman" w:cs="TimesNewRoman"/>
          <w:bCs/>
          <w:szCs w:val="36"/>
          <w:lang w:bidi="en-US"/>
        </w:rPr>
        <w:t>N. Gregory</w:t>
      </w:r>
      <w:proofErr w:type="gramStart"/>
      <w:r w:rsidR="005473EB">
        <w:rPr>
          <w:rFonts w:ascii="TimesNewRoman" w:hAnsi="TimesNewRoman" w:cs="TimesNewRoman"/>
          <w:bCs/>
          <w:szCs w:val="36"/>
          <w:lang w:bidi="en-US"/>
        </w:rPr>
        <w:t>,</w:t>
      </w:r>
      <w:r w:rsidR="005473EB" w:rsidRPr="00AA6CEA">
        <w:rPr>
          <w:rFonts w:ascii="TimesNewRoman" w:hAnsi="TimesNewRoman" w:cs="TimesNewRoman"/>
          <w:bCs/>
          <w:szCs w:val="36"/>
          <w:lang w:bidi="en-US"/>
        </w:rPr>
        <w:t xml:space="preserve">  </w:t>
      </w:r>
      <w:r w:rsidR="000A0D62" w:rsidRPr="00AA6CEA">
        <w:rPr>
          <w:rFonts w:ascii="TimesNewRoman" w:hAnsi="TimesNewRoman" w:cs="TimesNewRoman"/>
          <w:bCs/>
          <w:i/>
          <w:szCs w:val="36"/>
          <w:lang w:bidi="en-US"/>
        </w:rPr>
        <w:t>Principles</w:t>
      </w:r>
      <w:proofErr w:type="gramEnd"/>
      <w:r w:rsidR="000A0D62" w:rsidRPr="00AA6CEA">
        <w:rPr>
          <w:rFonts w:ascii="TimesNewRoman" w:hAnsi="TimesNewRoman" w:cs="TimesNewRoman"/>
          <w:bCs/>
          <w:i/>
          <w:szCs w:val="36"/>
          <w:lang w:bidi="en-US"/>
        </w:rPr>
        <w:t xml:space="preserve"> of Economics</w:t>
      </w:r>
      <w:r w:rsidR="000A0D62" w:rsidRPr="00AA6CEA">
        <w:rPr>
          <w:rFonts w:ascii="TimesNewRoman" w:hAnsi="TimesNewRoman" w:cs="TimesNewRoman"/>
          <w:bCs/>
          <w:szCs w:val="36"/>
          <w:lang w:bidi="en-US"/>
        </w:rPr>
        <w:t xml:space="preserve">.  4th Edition.  </w:t>
      </w:r>
      <w:r w:rsidR="00B71BCC">
        <w:t>Mason, OH</w:t>
      </w:r>
      <w:r w:rsidR="000A0D62">
        <w:t>:  South-Western</w:t>
      </w:r>
      <w:r w:rsidR="00B71BCC">
        <w:t xml:space="preserve"> College Pub.</w:t>
      </w:r>
      <w:r w:rsidR="000A0D62">
        <w:t>, 2007.  </w:t>
      </w:r>
    </w:p>
    <w:p w:rsidR="008E1407" w:rsidRDefault="005473EB" w:rsidP="00AA6CEA">
      <w:pPr>
        <w:pStyle w:val="ListParagraph"/>
        <w:widowControl w:val="0"/>
        <w:numPr>
          <w:ilvl w:val="0"/>
          <w:numId w:val="5"/>
        </w:numPr>
        <w:autoSpaceDE w:val="0"/>
        <w:autoSpaceDN w:val="0"/>
        <w:adjustRightInd w:val="0"/>
        <w:spacing w:after="120"/>
        <w:contextualSpacing w:val="0"/>
      </w:pPr>
      <w:r>
        <w:t>Madura, Jeff, Mike Casey, and Sherry J. Roberts,</w:t>
      </w:r>
      <w:r w:rsidR="00B71BCC">
        <w:t xml:space="preserve"> </w:t>
      </w:r>
      <w:r w:rsidR="008E1407" w:rsidRPr="00AA6CEA">
        <w:rPr>
          <w:i/>
        </w:rPr>
        <w:t>Personal Financial Literacy</w:t>
      </w:r>
      <w:r w:rsidR="008E1407">
        <w:t>.  Boston</w:t>
      </w:r>
      <w:r>
        <w:t>, MA</w:t>
      </w:r>
      <w:r w:rsidR="008E1407">
        <w:t>:  Prentice Hall, 2009.</w:t>
      </w:r>
    </w:p>
    <w:p w:rsidR="007C02C8" w:rsidRDefault="007C02C8" w:rsidP="00A9252F">
      <w:pPr>
        <w:widowControl w:val="0"/>
        <w:autoSpaceDE w:val="0"/>
        <w:autoSpaceDN w:val="0"/>
        <w:adjustRightInd w:val="0"/>
        <w:rPr>
          <w:rFonts w:ascii="TimesNewRoman" w:hAnsi="TimesNewRoman" w:cs="TimesNewRoman"/>
          <w:bCs/>
          <w:szCs w:val="36"/>
          <w:lang w:bidi="en-US"/>
        </w:rPr>
      </w:pPr>
    </w:p>
    <w:p w:rsidR="00A9252F" w:rsidRPr="0023261F" w:rsidRDefault="00A9252F" w:rsidP="00A9252F">
      <w:pPr>
        <w:widowControl w:val="0"/>
        <w:autoSpaceDE w:val="0"/>
        <w:autoSpaceDN w:val="0"/>
        <w:adjustRightInd w:val="0"/>
        <w:rPr>
          <w:rFonts w:ascii="TimesNewRoman" w:hAnsi="TimesNewRoman" w:cs="TimesNewRoman"/>
          <w:bCs/>
          <w:szCs w:val="36"/>
          <w:lang w:bidi="en-US"/>
        </w:rPr>
      </w:pPr>
      <w:r w:rsidRPr="0023261F">
        <w:rPr>
          <w:rFonts w:ascii="TimesNewRoman" w:hAnsi="TimesNewRoman" w:cs="TimesNewRoman"/>
          <w:bCs/>
          <w:szCs w:val="36"/>
          <w:lang w:bidi="en-US"/>
        </w:rPr>
        <w:t xml:space="preserve">Additional </w:t>
      </w:r>
      <w:r>
        <w:rPr>
          <w:rFonts w:ascii="TimesNewRoman" w:hAnsi="TimesNewRoman" w:cs="TimesNewRoman"/>
          <w:bCs/>
          <w:szCs w:val="36"/>
          <w:lang w:bidi="en-US"/>
        </w:rPr>
        <w:t>i</w:t>
      </w:r>
      <w:r w:rsidRPr="0023261F">
        <w:rPr>
          <w:rFonts w:ascii="TimesNewRoman" w:hAnsi="TimesNewRoman" w:cs="TimesNewRoman"/>
          <w:bCs/>
          <w:szCs w:val="36"/>
          <w:lang w:bidi="en-US"/>
        </w:rPr>
        <w:t xml:space="preserve">tems:  </w:t>
      </w:r>
      <w:r w:rsidR="004E4539">
        <w:t>Each student is required to bring a writing utensil and notebook paper EVERY day.</w:t>
      </w:r>
    </w:p>
    <w:p w:rsidR="00A9252F" w:rsidRPr="0023261F" w:rsidRDefault="00A9252F" w:rsidP="00A9252F">
      <w:pPr>
        <w:widowControl w:val="0"/>
        <w:autoSpaceDE w:val="0"/>
        <w:autoSpaceDN w:val="0"/>
        <w:adjustRightInd w:val="0"/>
        <w:rPr>
          <w:rFonts w:ascii="TimesNewRoman" w:hAnsi="TimesNewRoman" w:cs="TimesNewRoman"/>
          <w:bCs/>
          <w:szCs w:val="36"/>
          <w:lang w:bidi="en-US"/>
        </w:rPr>
      </w:pPr>
    </w:p>
    <w:p w:rsidR="00A9252F" w:rsidRPr="008757F1" w:rsidRDefault="00A9252F" w:rsidP="00A9252F">
      <w:pPr>
        <w:widowControl w:val="0"/>
        <w:autoSpaceDE w:val="0"/>
        <w:autoSpaceDN w:val="0"/>
        <w:adjustRightInd w:val="0"/>
        <w:rPr>
          <w:rFonts w:ascii="TimesNewRoman" w:hAnsi="TimesNewRoman" w:cs="TimesNewRoman"/>
          <w:b/>
          <w:bCs/>
          <w:szCs w:val="36"/>
          <w:lang w:bidi="en-US"/>
        </w:rPr>
      </w:pPr>
      <w:r w:rsidRPr="008757F1">
        <w:rPr>
          <w:rFonts w:ascii="TimesNewRoman" w:hAnsi="TimesNewRoman" w:cs="TimesNewRoman"/>
          <w:b/>
          <w:bCs/>
          <w:szCs w:val="36"/>
          <w:lang w:bidi="en-US"/>
        </w:rPr>
        <w:t>Instructor Information</w:t>
      </w:r>
    </w:p>
    <w:p w:rsidR="00A9252F" w:rsidRDefault="004E453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Kevin Rutter</w:t>
      </w:r>
      <w:r w:rsidR="00B9612E">
        <w:rPr>
          <w:rFonts w:ascii="TimesNewRoman" w:hAnsi="TimesNewRoman" w:cs="TimesNewRoman"/>
          <w:bCs/>
          <w:szCs w:val="36"/>
          <w:lang w:bidi="en-US"/>
        </w:rPr>
        <w:t xml:space="preserve">                                          </w:t>
      </w:r>
      <w:r w:rsidR="00B9612E" w:rsidRPr="00042755">
        <w:rPr>
          <w:rFonts w:ascii="TimesNewRoman" w:hAnsi="TimesNewRoman" w:cs="TimesNewRoman"/>
          <w:bCs/>
          <w:szCs w:val="36"/>
          <w:lang w:bidi="en-US"/>
        </w:rPr>
        <w:t>Office phone: 773-534-3679</w:t>
      </w:r>
    </w:p>
    <w:p w:rsidR="004E4539" w:rsidRDefault="002C2C3A"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E-mail:</w:t>
      </w:r>
      <w:r w:rsidR="004E4539">
        <w:rPr>
          <w:rFonts w:ascii="TimesNewRoman" w:hAnsi="TimesNewRoman" w:cs="TimesNewRoman"/>
          <w:bCs/>
          <w:szCs w:val="36"/>
          <w:lang w:bidi="en-US"/>
        </w:rPr>
        <w:t>Kwrutter@cps.edu</w:t>
      </w:r>
      <w:r w:rsidR="00B9612E" w:rsidRPr="00B9612E">
        <w:rPr>
          <w:rFonts w:ascii="TimesNewRoman" w:hAnsi="TimesNewRoman" w:cs="TimesNewRoman"/>
          <w:bCs/>
          <w:szCs w:val="36"/>
          <w:lang w:bidi="en-US"/>
        </w:rPr>
        <w:t xml:space="preserve"> </w:t>
      </w:r>
      <w:r w:rsidR="00B9612E">
        <w:rPr>
          <w:rFonts w:ascii="TimesNewRoman" w:hAnsi="TimesNewRoman" w:cs="TimesNewRoman"/>
          <w:bCs/>
          <w:szCs w:val="36"/>
          <w:lang w:bidi="en-US"/>
        </w:rPr>
        <w:t xml:space="preserve">                   Website:  </w:t>
      </w:r>
      <w:r w:rsidR="00B42780">
        <w:rPr>
          <w:rFonts w:ascii="TimesNewRoman" w:hAnsi="TimesNewRoman" w:cs="TimesNewRoman"/>
          <w:bCs/>
          <w:szCs w:val="36"/>
          <w:lang w:bidi="en-US"/>
        </w:rPr>
        <w:t>www.schurzhs.org</w:t>
      </w:r>
    </w:p>
    <w:p w:rsidR="00B9612E" w:rsidRDefault="00B9612E" w:rsidP="00A9252F">
      <w:pPr>
        <w:widowControl w:val="0"/>
        <w:autoSpaceDE w:val="0"/>
        <w:autoSpaceDN w:val="0"/>
        <w:adjustRightInd w:val="0"/>
        <w:rPr>
          <w:rFonts w:ascii="TimesNewRoman" w:hAnsi="TimesNewRoman" w:cs="TimesNewRoman"/>
          <w:bCs/>
          <w:szCs w:val="36"/>
          <w:lang w:bidi="en-US"/>
        </w:rPr>
      </w:pPr>
    </w:p>
    <w:p w:rsidR="00A9252F" w:rsidRPr="008757F1" w:rsidRDefault="00A9252F" w:rsidP="00B9612E">
      <w:pPr>
        <w:widowControl w:val="0"/>
        <w:autoSpaceDE w:val="0"/>
        <w:autoSpaceDN w:val="0"/>
        <w:adjustRightInd w:val="0"/>
        <w:jc w:val="center"/>
        <w:rPr>
          <w:rFonts w:ascii="TimesNewRoman" w:hAnsi="TimesNewRoman" w:cs="TimesNewRoman"/>
          <w:b/>
          <w:bCs/>
          <w:szCs w:val="36"/>
          <w:lang w:bidi="en-US"/>
        </w:rPr>
      </w:pPr>
      <w:r w:rsidRPr="008757F1">
        <w:rPr>
          <w:rFonts w:ascii="TimesNewRoman" w:hAnsi="TimesNewRoman" w:cs="TimesNewRoman"/>
          <w:b/>
          <w:bCs/>
          <w:szCs w:val="36"/>
          <w:lang w:bidi="en-US"/>
        </w:rPr>
        <w:t>Course Description</w:t>
      </w:r>
    </w:p>
    <w:p w:rsidR="00A9252F" w:rsidRDefault="00AA6CEA" w:rsidP="00A9252F">
      <w:r>
        <w:rPr>
          <w:rFonts w:ascii="TimesNewRoman" w:hAnsi="TimesNewRoman" w:cs="TimesNewRoman"/>
          <w:bCs/>
          <w:szCs w:val="36"/>
          <w:lang w:bidi="en-US"/>
        </w:rPr>
        <w:t>National Academy Foundation III</w:t>
      </w:r>
      <w:r>
        <w:t xml:space="preserve"> (NAF III) </w:t>
      </w:r>
      <w:r w:rsidR="007C02C8">
        <w:t>is the third</w:t>
      </w:r>
      <w:r w:rsidR="00A9252F">
        <w:t xml:space="preserve"> course in a </w:t>
      </w:r>
      <w:r w:rsidR="00042755">
        <w:t>three</w:t>
      </w:r>
      <w:r w:rsidR="00A9252F">
        <w:t xml:space="preserve">-year sequence of </w:t>
      </w:r>
      <w:r w:rsidR="00042755">
        <w:t xml:space="preserve">the Business, Finance and Career Academy </w:t>
      </w:r>
      <w:r w:rsidR="002C2C3A">
        <w:t>Program</w:t>
      </w:r>
      <w:r w:rsidR="00A9252F">
        <w:t>.</w:t>
      </w:r>
      <w:r w:rsidR="002C2C3A" w:rsidRPr="002C2C3A">
        <w:t xml:space="preserve"> </w:t>
      </w:r>
      <w:r w:rsidR="001B2723">
        <w:t xml:space="preserve">NAF </w:t>
      </w:r>
      <w:r w:rsidR="007C02C8">
        <w:t>I</w:t>
      </w:r>
      <w:r w:rsidR="001B2723">
        <w:t xml:space="preserve">II is a course presenting a survey of the principles and practices of </w:t>
      </w:r>
      <w:r w:rsidR="00C0608D">
        <w:t>financial planning and business ethics in the United States.</w:t>
      </w:r>
      <w:r w:rsidR="001B2723">
        <w:t xml:space="preserve">  A primary function of this course is to integrate current and relevant workplace skills into learning </w:t>
      </w:r>
      <w:r w:rsidR="007C02C8">
        <w:t xml:space="preserve">fundamental financial planning and business ethics </w:t>
      </w:r>
      <w:r w:rsidR="001B2723">
        <w:t>ideologies.  A wide variety of strategies will be implemented to facilitate and maximize student learning.  WARNING:  This class is not a spectator sport; be a player</w:t>
      </w:r>
      <w:r w:rsidR="005F4CD3">
        <w:t xml:space="preserve"> not a participant.  </w:t>
      </w:r>
      <w:r w:rsidR="005504B3">
        <w:t>Six</w:t>
      </w:r>
      <w:r w:rsidR="00C0608D">
        <w:t xml:space="preserve"> </w:t>
      </w:r>
      <w:r w:rsidR="00042755">
        <w:t>student</w:t>
      </w:r>
      <w:r w:rsidR="00A9252F">
        <w:t xml:space="preserve"> performance outcomes will guide the studies in this course:</w:t>
      </w:r>
    </w:p>
    <w:p w:rsidR="00A9252F" w:rsidRDefault="00A9252F" w:rsidP="00A9252F"/>
    <w:p w:rsidR="00837B9B" w:rsidRDefault="00837B9B" w:rsidP="00AA6CEA">
      <w:pPr>
        <w:numPr>
          <w:ilvl w:val="0"/>
          <w:numId w:val="2"/>
        </w:numPr>
        <w:pBdr>
          <w:top w:val="single" w:sz="4" w:space="1" w:color="auto"/>
          <w:left w:val="single" w:sz="4" w:space="4" w:color="auto"/>
          <w:bottom w:val="single" w:sz="4" w:space="0" w:color="auto"/>
          <w:right w:val="single" w:sz="4" w:space="0" w:color="auto"/>
        </w:pBdr>
        <w:tabs>
          <w:tab w:val="clear" w:pos="1080"/>
          <w:tab w:val="left" w:pos="720"/>
        </w:tabs>
        <w:spacing w:after="120"/>
        <w:ind w:left="720" w:right="360"/>
      </w:pPr>
      <w:r>
        <w:t xml:space="preserve">The student should be able to </w:t>
      </w:r>
      <w:r w:rsidR="005F4CD3">
        <w:t xml:space="preserve">develop a personal statement and complete </w:t>
      </w:r>
      <w:r w:rsidR="00952494">
        <w:t xml:space="preserve">college </w:t>
      </w:r>
      <w:r w:rsidR="005F4CD3">
        <w:t>applications and financial aid document</w:t>
      </w:r>
      <w:r w:rsidR="00A972F7">
        <w:t>s</w:t>
      </w:r>
      <w:r w:rsidR="005F4CD3">
        <w:t>.</w:t>
      </w:r>
    </w:p>
    <w:p w:rsidR="00837B9B" w:rsidRDefault="00952494" w:rsidP="00AA6CEA">
      <w:pPr>
        <w:numPr>
          <w:ilvl w:val="0"/>
          <w:numId w:val="2"/>
        </w:numPr>
        <w:pBdr>
          <w:top w:val="single" w:sz="4" w:space="1" w:color="auto"/>
          <w:left w:val="single" w:sz="4" w:space="4" w:color="auto"/>
          <w:bottom w:val="single" w:sz="4" w:space="0" w:color="auto"/>
          <w:right w:val="single" w:sz="4" w:space="0" w:color="auto"/>
        </w:pBdr>
        <w:tabs>
          <w:tab w:val="clear" w:pos="1080"/>
          <w:tab w:val="left" w:pos="720"/>
        </w:tabs>
        <w:spacing w:after="120"/>
        <w:ind w:left="720" w:right="360"/>
      </w:pPr>
      <w:r>
        <w:t>The student</w:t>
      </w:r>
      <w:r w:rsidR="00A972F7">
        <w:t xml:space="preserve"> should be able to understand key terms in financial planning.</w:t>
      </w:r>
    </w:p>
    <w:p w:rsidR="00837B9B" w:rsidRDefault="00952494" w:rsidP="00AA6CEA">
      <w:pPr>
        <w:numPr>
          <w:ilvl w:val="0"/>
          <w:numId w:val="2"/>
        </w:numPr>
        <w:pBdr>
          <w:top w:val="single" w:sz="4" w:space="1" w:color="auto"/>
          <w:left w:val="single" w:sz="4" w:space="4" w:color="auto"/>
          <w:bottom w:val="single" w:sz="4" w:space="0" w:color="auto"/>
          <w:right w:val="single" w:sz="4" w:space="0" w:color="auto"/>
        </w:pBdr>
        <w:tabs>
          <w:tab w:val="clear" w:pos="1080"/>
          <w:tab w:val="left" w:pos="720"/>
        </w:tabs>
        <w:spacing w:after="120"/>
        <w:ind w:left="720" w:right="360"/>
      </w:pPr>
      <w:r>
        <w:t>The student</w:t>
      </w:r>
      <w:r w:rsidR="00837B9B">
        <w:t xml:space="preserve"> should be able to </w:t>
      </w:r>
      <w:r w:rsidR="005504B3">
        <w:t>comprehend the fundamentals of business ethics.</w:t>
      </w:r>
    </w:p>
    <w:p w:rsidR="00837B9B" w:rsidRDefault="00952494" w:rsidP="00AA6CEA">
      <w:pPr>
        <w:numPr>
          <w:ilvl w:val="0"/>
          <w:numId w:val="2"/>
        </w:numPr>
        <w:pBdr>
          <w:top w:val="single" w:sz="4" w:space="1" w:color="auto"/>
          <w:left w:val="single" w:sz="4" w:space="4" w:color="auto"/>
          <w:bottom w:val="single" w:sz="4" w:space="0" w:color="auto"/>
          <w:right w:val="single" w:sz="4" w:space="0" w:color="auto"/>
        </w:pBdr>
        <w:tabs>
          <w:tab w:val="clear" w:pos="1080"/>
          <w:tab w:val="left" w:pos="720"/>
        </w:tabs>
        <w:spacing w:after="120"/>
        <w:ind w:left="720" w:right="360"/>
      </w:pPr>
      <w:r>
        <w:t>The student</w:t>
      </w:r>
      <w:r w:rsidR="001C7260">
        <w:t xml:space="preserve"> should be able to outline careers in business and finance in the United States and abroad. </w:t>
      </w:r>
    </w:p>
    <w:p w:rsidR="00837B9B" w:rsidRDefault="00837B9B" w:rsidP="00AA6CEA">
      <w:pPr>
        <w:numPr>
          <w:ilvl w:val="0"/>
          <w:numId w:val="2"/>
        </w:numPr>
        <w:pBdr>
          <w:top w:val="single" w:sz="4" w:space="1" w:color="auto"/>
          <w:left w:val="single" w:sz="4" w:space="4" w:color="auto"/>
          <w:bottom w:val="single" w:sz="4" w:space="0" w:color="auto"/>
          <w:right w:val="single" w:sz="4" w:space="0" w:color="auto"/>
        </w:pBdr>
        <w:tabs>
          <w:tab w:val="clear" w:pos="1080"/>
          <w:tab w:val="left" w:pos="720"/>
        </w:tabs>
        <w:spacing w:after="120"/>
        <w:ind w:left="720" w:right="360"/>
      </w:pPr>
      <w:r>
        <w:t>Th</w:t>
      </w:r>
      <w:r w:rsidR="00952494">
        <w:t>e student</w:t>
      </w:r>
      <w:r w:rsidR="005F4CD3">
        <w:t xml:space="preserve"> should be able to facilitate and engage in a committee.</w:t>
      </w:r>
      <w:r>
        <w:t xml:space="preserve">  </w:t>
      </w:r>
    </w:p>
    <w:p w:rsidR="00837B9B" w:rsidRDefault="00952494" w:rsidP="00AA6CEA">
      <w:pPr>
        <w:numPr>
          <w:ilvl w:val="0"/>
          <w:numId w:val="2"/>
        </w:numPr>
        <w:pBdr>
          <w:top w:val="single" w:sz="4" w:space="1" w:color="auto"/>
          <w:left w:val="single" w:sz="4" w:space="4" w:color="auto"/>
          <w:bottom w:val="single" w:sz="4" w:space="0" w:color="auto"/>
          <w:right w:val="single" w:sz="4" w:space="0" w:color="auto"/>
        </w:pBdr>
        <w:tabs>
          <w:tab w:val="clear" w:pos="1080"/>
          <w:tab w:val="left" w:pos="720"/>
        </w:tabs>
        <w:spacing w:after="120"/>
        <w:ind w:left="720" w:right="360"/>
      </w:pPr>
      <w:r>
        <w:t>The student</w:t>
      </w:r>
      <w:r w:rsidR="00837B9B">
        <w:t xml:space="preserve"> should be able to recognize and make use of the Career and Technical Education’s Employability Assessment.</w:t>
      </w:r>
    </w:p>
    <w:p w:rsidR="00837B9B" w:rsidRDefault="00837B9B" w:rsidP="00A9252F"/>
    <w:p w:rsidR="00837B9B" w:rsidRDefault="00837B9B" w:rsidP="00A9252F"/>
    <w:p w:rsidR="00A9252F" w:rsidRPr="003C3A8C" w:rsidRDefault="00A9252F" w:rsidP="00A9252F">
      <w:r w:rsidRPr="003C3A8C">
        <w:lastRenderedPageBreak/>
        <w:t xml:space="preserve">To help </w:t>
      </w:r>
      <w:r>
        <w:t>achieve the student performance outcomes</w:t>
      </w:r>
      <w:r w:rsidR="00F30434">
        <w:t>,</w:t>
      </w:r>
      <w:r w:rsidRPr="003C3A8C">
        <w:t xml:space="preserve"> the following topics</w:t>
      </w:r>
      <w:r w:rsidR="000C0A79">
        <w:t xml:space="preserve"> and activities</w:t>
      </w:r>
      <w:r w:rsidRPr="003C3A8C">
        <w:t xml:space="preserve"> </w:t>
      </w:r>
      <w:proofErr w:type="gramStart"/>
      <w:r w:rsidRPr="003C3A8C">
        <w:t>will be</w:t>
      </w:r>
      <w:r w:rsidR="000C0A79">
        <w:t xml:space="preserve"> explored</w:t>
      </w:r>
      <w:proofErr w:type="gramEnd"/>
      <w:r w:rsidRPr="003C3A8C">
        <w:t>:</w:t>
      </w:r>
    </w:p>
    <w:p w:rsidR="00645AF2" w:rsidRDefault="00F30434" w:rsidP="005473EB">
      <w:pPr>
        <w:pStyle w:val="ListParagraph"/>
        <w:numPr>
          <w:ilvl w:val="0"/>
          <w:numId w:val="6"/>
        </w:numPr>
        <w:ind w:left="720"/>
        <w:rPr>
          <w:iCs/>
        </w:rPr>
      </w:pPr>
      <w:r w:rsidRPr="00145634">
        <w:rPr>
          <w:b/>
          <w:iCs/>
        </w:rPr>
        <w:t>CTE Employability Assessment</w:t>
      </w:r>
      <w:r w:rsidR="00645AF2">
        <w:rPr>
          <w:iCs/>
        </w:rPr>
        <w:t>.  In order to be eligible for internships, the students will develop competencies in the following areas:  Fundamentals, Work Ethic/Character, Problem Solving, Interpersonal, and Computer.</w:t>
      </w:r>
    </w:p>
    <w:p w:rsidR="00DF4223" w:rsidRPr="00DF4223" w:rsidRDefault="00DF4223" w:rsidP="005473EB">
      <w:pPr>
        <w:pStyle w:val="ListParagraph"/>
        <w:spacing w:after="120"/>
        <w:contextualSpacing w:val="0"/>
        <w:rPr>
          <w:iCs/>
        </w:rPr>
      </w:pPr>
      <w:r w:rsidRPr="00DF4223">
        <w:rPr>
          <w:i/>
          <w:iCs/>
        </w:rPr>
        <w:t>Essential elements:  Self-awareness, goal-setting, soft skills</w:t>
      </w:r>
      <w:r>
        <w:rPr>
          <w:iCs/>
        </w:rPr>
        <w:t>.</w:t>
      </w:r>
    </w:p>
    <w:p w:rsidR="00145634" w:rsidRPr="00B0443F" w:rsidRDefault="00282199" w:rsidP="005473EB">
      <w:pPr>
        <w:pStyle w:val="ListParagraph"/>
        <w:numPr>
          <w:ilvl w:val="0"/>
          <w:numId w:val="1"/>
        </w:numPr>
        <w:ind w:left="720"/>
      </w:pPr>
      <w:r>
        <w:rPr>
          <w:b/>
        </w:rPr>
        <w:t xml:space="preserve">NAF </w:t>
      </w:r>
      <w:r w:rsidR="00C0608D">
        <w:rPr>
          <w:b/>
        </w:rPr>
        <w:t>I</w:t>
      </w:r>
      <w:r w:rsidR="0088233B">
        <w:rPr>
          <w:b/>
        </w:rPr>
        <w:t>I</w:t>
      </w:r>
      <w:r>
        <w:rPr>
          <w:b/>
        </w:rPr>
        <w:t>I Class</w:t>
      </w:r>
      <w:r w:rsidR="00B0443F" w:rsidRPr="00B0443F">
        <w:rPr>
          <w:b/>
        </w:rPr>
        <w:t xml:space="preserve"> Portfolio</w:t>
      </w:r>
      <w:r>
        <w:rPr>
          <w:b/>
        </w:rPr>
        <w:t>,</w:t>
      </w:r>
      <w:r w:rsidRPr="00282199">
        <w:t xml:space="preserve"> </w:t>
      </w:r>
      <w:r w:rsidR="000C0A79">
        <w:t>a</w:t>
      </w:r>
      <w:r>
        <w:t>n essential part of this course is the maintenance of a</w:t>
      </w:r>
      <w:r w:rsidR="00145634">
        <w:t xml:space="preserve"> one </w:t>
      </w:r>
      <w:proofErr w:type="gramStart"/>
      <w:r w:rsidR="00145634">
        <w:t>inch,</w:t>
      </w:r>
      <w:proofErr w:type="gramEnd"/>
      <w:r w:rsidR="00145634">
        <w:t xml:space="preserve"> three ring binder will be provided to each student and will contain </w:t>
      </w:r>
      <w:r w:rsidR="00145634" w:rsidRPr="00145634">
        <w:rPr>
          <w:b/>
          <w:bCs/>
        </w:rPr>
        <w:t>ALL</w:t>
      </w:r>
      <w:r w:rsidR="00145634">
        <w:t xml:space="preserve"> class work.  The materials within the portfolio will be evaluated every five weeks.  This assessment will be based on the completion, organization and proper labeling of all assignments.  Students </w:t>
      </w:r>
      <w:r w:rsidR="00145634" w:rsidRPr="003C3A8C">
        <w:t xml:space="preserve">must come to class prepared every day </w:t>
      </w:r>
      <w:r w:rsidR="00145634">
        <w:t>with text</w:t>
      </w:r>
      <w:r w:rsidR="00145634" w:rsidRPr="003C3A8C">
        <w:t>book, pen and notebook</w:t>
      </w:r>
      <w:r w:rsidR="00145634">
        <w:t>.  F</w:t>
      </w:r>
      <w:r w:rsidR="00145634" w:rsidRPr="003C3A8C">
        <w:t xml:space="preserve">ailure to </w:t>
      </w:r>
      <w:r w:rsidR="00145634">
        <w:t xml:space="preserve">attend class prepared </w:t>
      </w:r>
      <w:r w:rsidR="00145634" w:rsidRPr="003C3A8C">
        <w:t>will reflect negatively on grade</w:t>
      </w:r>
      <w:r w:rsidR="00145634">
        <w:t>s</w:t>
      </w:r>
      <w:r w:rsidR="00145634" w:rsidRPr="003C3A8C">
        <w:t>.</w:t>
      </w:r>
    </w:p>
    <w:p w:rsidR="00F30434" w:rsidRPr="00B0443F" w:rsidRDefault="00B0443F" w:rsidP="005473EB">
      <w:pPr>
        <w:ind w:left="720"/>
        <w:rPr>
          <w:i/>
        </w:rPr>
      </w:pPr>
      <w:r w:rsidRPr="00B0443F">
        <w:rPr>
          <w:i/>
        </w:rPr>
        <w:t>Ess</w:t>
      </w:r>
      <w:r>
        <w:rPr>
          <w:i/>
        </w:rPr>
        <w:t>ential elements:  Organization, note-taking, listening, following directions.</w:t>
      </w:r>
    </w:p>
    <w:p w:rsidR="002C2C3A" w:rsidRDefault="002C2C3A" w:rsidP="00645AF2"/>
    <w:p w:rsidR="007641C9" w:rsidRDefault="00A9252F" w:rsidP="002C2C3A">
      <w:r>
        <w:t>The culmi</w:t>
      </w:r>
      <w:r w:rsidR="00645AF2">
        <w:t>nating activities</w:t>
      </w:r>
      <w:r w:rsidR="007641C9">
        <w:t xml:space="preserve"> of this class will be</w:t>
      </w:r>
      <w:r w:rsidR="00645AF2">
        <w:t>:</w:t>
      </w:r>
      <w:r w:rsidR="007641C9">
        <w:t xml:space="preserve"> </w:t>
      </w:r>
    </w:p>
    <w:p w:rsidR="00B0443F" w:rsidRPr="00AD1B1C" w:rsidRDefault="007641C9" w:rsidP="005473EB">
      <w:pPr>
        <w:spacing w:after="120"/>
        <w:ind w:left="360" w:hanging="360"/>
      </w:pPr>
      <w:r w:rsidRPr="00AD1B1C">
        <w:t>A.)</w:t>
      </w:r>
      <w:r w:rsidR="002C2C3A" w:rsidRPr="00AD1B1C">
        <w:rPr>
          <w:rFonts w:ascii="Segoe Print" w:hAnsi="Segoe Print"/>
        </w:rPr>
        <w:t xml:space="preserve"> </w:t>
      </w:r>
      <w:r w:rsidR="005B2269" w:rsidRPr="00AD1B1C">
        <w:rPr>
          <w:b/>
        </w:rPr>
        <w:t>Senior Leadership Committees</w:t>
      </w:r>
      <w:r w:rsidR="005B2269" w:rsidRPr="00AD1B1C">
        <w:t>:</w:t>
      </w:r>
      <w:r w:rsidR="000A0D62" w:rsidRPr="00AD1B1C">
        <w:t xml:space="preserve">  </w:t>
      </w:r>
      <w:r w:rsidR="005B2269" w:rsidRPr="00AD1B1C">
        <w:t xml:space="preserve">  </w:t>
      </w:r>
      <w:r w:rsidR="008E1407" w:rsidRPr="00AD1B1C">
        <w:t xml:space="preserve">BPA, Public Relations, Scholarships, Social, and Fundraising.  </w:t>
      </w:r>
      <w:r w:rsidR="00124C17">
        <w:t>Students will learn how to work on a committee, facilitate meetings following Robert’s Rules of Order, and support the goals of the Business, Finance and Careers Academy through this leadership activity</w:t>
      </w:r>
    </w:p>
    <w:p w:rsidR="00207247" w:rsidRPr="005F4CD3" w:rsidRDefault="007641C9" w:rsidP="005473EB">
      <w:pPr>
        <w:spacing w:after="120"/>
        <w:ind w:left="360" w:hanging="360"/>
        <w:rPr>
          <w:i/>
          <w:iCs/>
        </w:rPr>
      </w:pPr>
      <w:r>
        <w:t>B.)</w:t>
      </w:r>
      <w:r w:rsidRPr="007641C9">
        <w:t xml:space="preserve"> </w:t>
      </w:r>
      <w:r w:rsidR="00282199">
        <w:t>T</w:t>
      </w:r>
      <w:r w:rsidRPr="00B10437">
        <w:t xml:space="preserve">he </w:t>
      </w:r>
      <w:r w:rsidRPr="00F30434">
        <w:rPr>
          <w:b/>
        </w:rPr>
        <w:t>Business Professionals of America (BPA)</w:t>
      </w:r>
      <w:r w:rsidR="009D3DF7" w:rsidRPr="00F30434">
        <w:rPr>
          <w:b/>
        </w:rPr>
        <w:t xml:space="preserve"> Banking &amp; Finance</w:t>
      </w:r>
      <w:r w:rsidR="00C0608D">
        <w:rPr>
          <w:b/>
        </w:rPr>
        <w:t xml:space="preserve"> and Financial Analyst</w:t>
      </w:r>
      <w:r w:rsidR="009D3DF7" w:rsidRPr="00F30434">
        <w:rPr>
          <w:b/>
        </w:rPr>
        <w:t xml:space="preserve"> competition</w:t>
      </w:r>
      <w:r w:rsidR="00C0608D">
        <w:rPr>
          <w:b/>
        </w:rPr>
        <w:t>s</w:t>
      </w:r>
      <w:r w:rsidRPr="00B10437">
        <w:t xml:space="preserve">.  </w:t>
      </w:r>
      <w:r>
        <w:t>Students</w:t>
      </w:r>
      <w:r w:rsidRPr="00B10437">
        <w:t xml:space="preserve"> will learn how to prepare and complete payroll and financial statements for a merchandising business organized as a corporation just as real accountants do.  </w:t>
      </w:r>
      <w:r>
        <w:t>Students</w:t>
      </w:r>
      <w:r w:rsidRPr="00B10437">
        <w:t xml:space="preserve"> will compete against other </w:t>
      </w:r>
      <w:r w:rsidR="009D3DF7">
        <w:t>Banking &amp; Finance</w:t>
      </w:r>
      <w:r w:rsidRPr="00B10437">
        <w:t xml:space="preserve"> students on the local, state and national level</w:t>
      </w:r>
      <w:r>
        <w:t>s</w:t>
      </w:r>
      <w:r w:rsidRPr="00B10437">
        <w:t>.</w:t>
      </w:r>
      <w:r w:rsidR="009D3DF7">
        <w:rPr>
          <w:b/>
        </w:rPr>
        <w:t xml:space="preserve"> </w:t>
      </w:r>
      <w:r w:rsidR="00282199">
        <w:rPr>
          <w:b/>
        </w:rPr>
        <w:t xml:space="preserve">                                                                                                                       </w:t>
      </w:r>
      <w:r w:rsidR="00AA6CEA" w:rsidRPr="005473EB">
        <w:rPr>
          <w:i/>
        </w:rPr>
        <w:t>Essential e</w:t>
      </w:r>
      <w:r w:rsidR="00282199" w:rsidRPr="005473EB">
        <w:rPr>
          <w:i/>
        </w:rPr>
        <w:t>lements</w:t>
      </w:r>
      <w:r w:rsidR="00282199" w:rsidRPr="00282199">
        <w:rPr>
          <w:i/>
        </w:rPr>
        <w:t>:</w:t>
      </w:r>
      <w:r w:rsidR="00282199" w:rsidRPr="00282199">
        <w:rPr>
          <w:i/>
          <w:iCs/>
        </w:rPr>
        <w:t>  research, note-taking, study skills, financial literacy.</w:t>
      </w:r>
    </w:p>
    <w:p w:rsidR="00DF4223" w:rsidRDefault="00DF4223" w:rsidP="00A9252F">
      <w:pPr>
        <w:widowControl w:val="0"/>
        <w:autoSpaceDE w:val="0"/>
        <w:autoSpaceDN w:val="0"/>
        <w:adjustRightInd w:val="0"/>
        <w:rPr>
          <w:rFonts w:ascii="TimesNewRoman" w:hAnsi="TimesNewRoman" w:cs="TimesNewRoman"/>
          <w:bCs/>
          <w:szCs w:val="36"/>
          <w:lang w:bidi="en-US"/>
        </w:rPr>
      </w:pPr>
    </w:p>
    <w:p w:rsidR="00A9252F" w:rsidRPr="008757F1" w:rsidRDefault="00A9252F" w:rsidP="00A9252F">
      <w:pPr>
        <w:widowControl w:val="0"/>
        <w:autoSpaceDE w:val="0"/>
        <w:autoSpaceDN w:val="0"/>
        <w:adjustRightInd w:val="0"/>
        <w:rPr>
          <w:rFonts w:ascii="TimesNewRoman" w:hAnsi="TimesNewRoman" w:cs="TimesNewRoman"/>
          <w:b/>
          <w:bCs/>
          <w:szCs w:val="36"/>
          <w:lang w:bidi="en-US"/>
        </w:rPr>
      </w:pPr>
      <w:r w:rsidRPr="008757F1">
        <w:rPr>
          <w:rFonts w:ascii="TimesNewRoman" w:hAnsi="TimesNewRoman" w:cs="TimesNewRoman"/>
          <w:b/>
          <w:bCs/>
          <w:szCs w:val="36"/>
          <w:lang w:bidi="en-US"/>
        </w:rPr>
        <w:t xml:space="preserve">Student Performance </w:t>
      </w:r>
      <w:r>
        <w:rPr>
          <w:rFonts w:ascii="TimesNewRoman" w:hAnsi="TimesNewRoman" w:cs="TimesNewRoman"/>
          <w:b/>
          <w:bCs/>
          <w:szCs w:val="36"/>
          <w:lang w:bidi="en-US"/>
        </w:rPr>
        <w:t>Assessment</w:t>
      </w:r>
    </w:p>
    <w:p w:rsidR="00A9252F" w:rsidRDefault="00A9252F" w:rsidP="00A9252F">
      <w:proofErr w:type="gramStart"/>
      <w:r w:rsidRPr="00AA6CEA">
        <w:rPr>
          <w:b/>
        </w:rPr>
        <w:t>Performance Outcome 1</w:t>
      </w:r>
      <w:r>
        <w:t>.</w:t>
      </w:r>
      <w:proofErr w:type="gramEnd"/>
      <w:r>
        <w:t xml:space="preserve">  </w:t>
      </w:r>
      <w:r w:rsidR="009D3DF7">
        <w:t xml:space="preserve">The </w:t>
      </w:r>
      <w:r w:rsidR="005F4CD3">
        <w:t xml:space="preserve">students should be able to develop a personal statement and complete </w:t>
      </w:r>
      <w:r w:rsidR="00952494">
        <w:t xml:space="preserve">college </w:t>
      </w:r>
      <w:r w:rsidR="005F4CD3">
        <w:t>applications and financial aid document.</w:t>
      </w:r>
    </w:p>
    <w:p w:rsidR="00A9252F" w:rsidRDefault="00A9252F" w:rsidP="00A9252F">
      <w:r w:rsidRPr="00AA6CEA">
        <w:rPr>
          <w:i/>
        </w:rPr>
        <w:t>Performance Assessment</w:t>
      </w:r>
      <w:r>
        <w:t xml:space="preserve">:  </w:t>
      </w:r>
      <w:r w:rsidR="00645AF2">
        <w:t xml:space="preserve">The students </w:t>
      </w:r>
      <w:r w:rsidR="00146745">
        <w:t>will submit three personal statements, a resume</w:t>
      </w:r>
      <w:r w:rsidR="00952494">
        <w:t>,</w:t>
      </w:r>
      <w:r w:rsidR="00146745">
        <w:t xml:space="preserve"> and five </w:t>
      </w:r>
      <w:r w:rsidR="003F31B8">
        <w:t xml:space="preserve">college applications.  </w:t>
      </w:r>
    </w:p>
    <w:p w:rsidR="00A9252F" w:rsidRDefault="00A9252F" w:rsidP="00A9252F"/>
    <w:p w:rsidR="00A9252F" w:rsidRDefault="00F30434" w:rsidP="00A9252F">
      <w:proofErr w:type="gramStart"/>
      <w:r w:rsidRPr="00AA6CEA">
        <w:rPr>
          <w:b/>
        </w:rPr>
        <w:t>Performance Outcome 2</w:t>
      </w:r>
      <w:r w:rsidR="00A9252F">
        <w:t>.</w:t>
      </w:r>
      <w:proofErr w:type="gramEnd"/>
      <w:r w:rsidR="00A9252F">
        <w:t xml:space="preserve">  </w:t>
      </w:r>
      <w:r w:rsidR="00207247">
        <w:t>The students sh</w:t>
      </w:r>
      <w:r w:rsidR="00837B9B">
        <w:t xml:space="preserve">ould be able to </w:t>
      </w:r>
      <w:r w:rsidR="00146745">
        <w:t>understand key terms in financial planning.</w:t>
      </w:r>
    </w:p>
    <w:p w:rsidR="00D62F8D" w:rsidRDefault="00645AF2" w:rsidP="00A9252F">
      <w:r w:rsidRPr="00AA6CEA">
        <w:rPr>
          <w:i/>
        </w:rPr>
        <w:t>Performance Assessment</w:t>
      </w:r>
      <w:r>
        <w:t xml:space="preserve">:  Students will </w:t>
      </w:r>
      <w:r w:rsidR="00146745">
        <w:t xml:space="preserve">complete a class portfolio containing all homework, notes, assessment and projects.  The portfolios will be collected every 5 weeks to be evaluated. </w:t>
      </w:r>
    </w:p>
    <w:p w:rsidR="00D62F8D" w:rsidRDefault="00D62F8D" w:rsidP="00D62F8D"/>
    <w:p w:rsidR="00D62F8D" w:rsidRDefault="005504B3" w:rsidP="00D62F8D">
      <w:proofErr w:type="gramStart"/>
      <w:r w:rsidRPr="00AA6CEA">
        <w:rPr>
          <w:b/>
        </w:rPr>
        <w:t>Performance Outcome 3</w:t>
      </w:r>
      <w:r w:rsidR="00D62F8D">
        <w:t>.</w:t>
      </w:r>
      <w:proofErr w:type="gramEnd"/>
      <w:r w:rsidR="00D62F8D">
        <w:t xml:space="preserve">  The students should be </w:t>
      </w:r>
      <w:r w:rsidR="00837B9B">
        <w:t xml:space="preserve">able to </w:t>
      </w:r>
      <w:r>
        <w:t>comprehend the fundamentals of business ethics</w:t>
      </w:r>
      <w:r w:rsidR="00FA76F8">
        <w:t>.</w:t>
      </w:r>
    </w:p>
    <w:p w:rsidR="00D62F8D" w:rsidRDefault="003E028C" w:rsidP="00D62F8D">
      <w:r w:rsidRPr="00AA6CEA">
        <w:rPr>
          <w:i/>
        </w:rPr>
        <w:t>Performance Assessment</w:t>
      </w:r>
      <w:r>
        <w:t xml:space="preserve">:  </w:t>
      </w:r>
      <w:r w:rsidR="005504B3">
        <w:t xml:space="preserve">Students will complete a </w:t>
      </w:r>
      <w:r w:rsidR="000323A5">
        <w:t>culminating project involving a presentation and written report.  The project will revolve around the fol</w:t>
      </w:r>
      <w:r w:rsidR="00952494">
        <w:t>lowing question, “Does C</w:t>
      </w:r>
      <w:r w:rsidR="000323A5">
        <w:t xml:space="preserve">ompany X </w:t>
      </w:r>
      <w:proofErr w:type="gramStart"/>
      <w:r w:rsidR="000323A5">
        <w:t>( to</w:t>
      </w:r>
      <w:proofErr w:type="gramEnd"/>
      <w:r w:rsidR="000323A5">
        <w:t xml:space="preserve"> be determined by instructor/student</w:t>
      </w:r>
      <w:r w:rsidR="00952494">
        <w:t>s) meet my ethical standards?</w:t>
      </w:r>
      <w:r w:rsidR="000323A5">
        <w:t xml:space="preserve">” Using a Finance Academy portfolio performance rubric, the students must score at least 75%.  </w:t>
      </w:r>
    </w:p>
    <w:p w:rsidR="00D62F8D" w:rsidRDefault="00D62F8D" w:rsidP="00D62F8D"/>
    <w:p w:rsidR="00D62F8D" w:rsidRDefault="005504B3" w:rsidP="00D62F8D">
      <w:proofErr w:type="gramStart"/>
      <w:r w:rsidRPr="00AA6CEA">
        <w:rPr>
          <w:b/>
        </w:rPr>
        <w:lastRenderedPageBreak/>
        <w:t>Performance Outcome 4</w:t>
      </w:r>
      <w:r w:rsidR="00D62F8D">
        <w:t>.</w:t>
      </w:r>
      <w:proofErr w:type="gramEnd"/>
      <w:r w:rsidR="00D62F8D">
        <w:t xml:space="preserve">  The students should be able to </w:t>
      </w:r>
      <w:r w:rsidR="0091065A">
        <w:t>outline careers in business and finance in the United States and abroad</w:t>
      </w:r>
      <w:r w:rsidR="00837B9B">
        <w:t>.</w:t>
      </w:r>
    </w:p>
    <w:p w:rsidR="00B25B3D" w:rsidRDefault="00D62F8D" w:rsidP="00D62F8D">
      <w:pPr>
        <w:rPr>
          <w:color w:val="000000"/>
        </w:rPr>
      </w:pPr>
      <w:r w:rsidRPr="00AA6CEA">
        <w:rPr>
          <w:i/>
        </w:rPr>
        <w:t>Performance Assessment</w:t>
      </w:r>
      <w:r>
        <w:t xml:space="preserve">:  </w:t>
      </w:r>
      <w:r w:rsidR="0049433D">
        <w:t xml:space="preserve">The students will complete </w:t>
      </w:r>
      <w:r w:rsidR="005473EB">
        <w:t xml:space="preserve">the milestones and </w:t>
      </w:r>
      <w:proofErr w:type="spellStart"/>
      <w:r w:rsidR="005473EB">
        <w:t>guide</w:t>
      </w:r>
      <w:r w:rsidR="00352BA6">
        <w:t>ways</w:t>
      </w:r>
      <w:proofErr w:type="spellEnd"/>
      <w:r w:rsidR="00352BA6">
        <w:t xml:space="preserve"> for </w:t>
      </w:r>
      <w:r w:rsidR="005473EB">
        <w:t>senior</w:t>
      </w:r>
      <w:r w:rsidR="00352BA6">
        <w:t xml:space="preserve"> students </w:t>
      </w:r>
      <w:proofErr w:type="gramStart"/>
      <w:r w:rsidR="00352BA6">
        <w:t xml:space="preserve">at </w:t>
      </w:r>
      <w:r w:rsidR="0049433D">
        <w:t xml:space="preserve"> </w:t>
      </w:r>
      <w:proofErr w:type="gramEnd"/>
      <w:r w:rsidR="00647036">
        <w:fldChar w:fldCharType="begin"/>
      </w:r>
      <w:r w:rsidR="00FE43EA">
        <w:instrText>HYPERLINK "http://www.whatsnextillinois.org"</w:instrText>
      </w:r>
      <w:r w:rsidR="00647036">
        <w:fldChar w:fldCharType="separate"/>
      </w:r>
      <w:r w:rsidR="0049433D" w:rsidRPr="007E0A8D">
        <w:rPr>
          <w:rStyle w:val="Hyperlink"/>
        </w:rPr>
        <w:t>www.whatsnextillinois.org</w:t>
      </w:r>
      <w:r w:rsidR="00647036">
        <w:fldChar w:fldCharType="end"/>
      </w:r>
      <w:r w:rsidR="0049433D">
        <w:t xml:space="preserve">.  </w:t>
      </w:r>
      <w:r w:rsidR="0049433D">
        <w:rPr>
          <w:color w:val="000000"/>
        </w:rPr>
        <w:t xml:space="preserve">The project </w:t>
      </w:r>
      <w:proofErr w:type="gramStart"/>
      <w:r w:rsidR="0049433D">
        <w:rPr>
          <w:color w:val="000000"/>
        </w:rPr>
        <w:t>must be completed</w:t>
      </w:r>
      <w:proofErr w:type="gramEnd"/>
      <w:r w:rsidR="0049433D" w:rsidRPr="00244CDB">
        <w:rPr>
          <w:color w:val="000000"/>
        </w:rPr>
        <w:t xml:space="preserve"> with a score of at least 75% </w:t>
      </w:r>
      <w:r w:rsidR="0049433D">
        <w:rPr>
          <w:color w:val="000000"/>
        </w:rPr>
        <w:t>using a Finance Academy adopted rubric</w:t>
      </w:r>
      <w:r w:rsidR="00F50987">
        <w:rPr>
          <w:color w:val="000000"/>
        </w:rPr>
        <w:t xml:space="preserve"> and completion of </w:t>
      </w:r>
      <w:hyperlink r:id="rId7" w:history="1">
        <w:r w:rsidR="00952494" w:rsidRPr="0090637B">
          <w:rPr>
            <w:rStyle w:val="Hyperlink"/>
          </w:rPr>
          <w:t>www.whatsnextillinois.org</w:t>
        </w:r>
      </w:hyperlink>
      <w:r w:rsidR="00952494">
        <w:rPr>
          <w:color w:val="000000"/>
        </w:rPr>
        <w:t xml:space="preserve"> </w:t>
      </w:r>
      <w:r w:rsidR="00F50987">
        <w:rPr>
          <w:color w:val="000000"/>
        </w:rPr>
        <w:t>task list.  End project is a written paper outlinin</w:t>
      </w:r>
      <w:r w:rsidR="00352BA6">
        <w:rPr>
          <w:color w:val="000000"/>
        </w:rPr>
        <w:t>g their college and career plan.</w:t>
      </w:r>
      <w:r w:rsidR="00F50987">
        <w:rPr>
          <w:color w:val="000000"/>
        </w:rPr>
        <w:t xml:space="preserve"> </w:t>
      </w:r>
    </w:p>
    <w:p w:rsidR="00D62F8D" w:rsidRDefault="00F50987" w:rsidP="00D62F8D">
      <w:r>
        <w:rPr>
          <w:color w:val="000000"/>
        </w:rPr>
        <w:t xml:space="preserve"> </w:t>
      </w:r>
    </w:p>
    <w:p w:rsidR="00B25B3D" w:rsidRDefault="00B25B3D" w:rsidP="00B25B3D">
      <w:proofErr w:type="gramStart"/>
      <w:r w:rsidRPr="00AA6CEA">
        <w:rPr>
          <w:b/>
        </w:rPr>
        <w:t>Performance O</w:t>
      </w:r>
      <w:r w:rsidR="005504B3" w:rsidRPr="00AA6CEA">
        <w:rPr>
          <w:b/>
        </w:rPr>
        <w:t>utcome 5</w:t>
      </w:r>
      <w:r>
        <w:t>.</w:t>
      </w:r>
      <w:proofErr w:type="gramEnd"/>
      <w:r>
        <w:t xml:space="preserve">  Th</w:t>
      </w:r>
      <w:r w:rsidR="00837B9B">
        <w:t>e students should be able to</w:t>
      </w:r>
      <w:r w:rsidR="004C343E">
        <w:t xml:space="preserve"> facilitate and engage in a committee.</w:t>
      </w:r>
    </w:p>
    <w:p w:rsidR="00B25B3D" w:rsidRDefault="004C343E" w:rsidP="00B25B3D">
      <w:r w:rsidRPr="00AA6CEA">
        <w:rPr>
          <w:i/>
        </w:rPr>
        <w:t>Performance Assessment</w:t>
      </w:r>
      <w:r>
        <w:t xml:space="preserve">:  </w:t>
      </w:r>
      <w:r w:rsidR="00DB4734">
        <w:t xml:space="preserve">Using a Finance Academy portfolio performance rubric, the students must score at least 75%.  </w:t>
      </w:r>
    </w:p>
    <w:p w:rsidR="00F30434" w:rsidRDefault="00F30434" w:rsidP="00D62F8D"/>
    <w:p w:rsidR="00F30434" w:rsidRDefault="005504B3" w:rsidP="00F30434">
      <w:proofErr w:type="gramStart"/>
      <w:r w:rsidRPr="00AA6CEA">
        <w:rPr>
          <w:b/>
        </w:rPr>
        <w:t>Performance Outcome 6</w:t>
      </w:r>
      <w:r w:rsidR="00F30434">
        <w:t>.</w:t>
      </w:r>
      <w:proofErr w:type="gramEnd"/>
      <w:r w:rsidR="00F30434">
        <w:t xml:space="preserve">  The students should be able to recognize and make use of the Career and Technical Education’s Employability Assessment Guide.</w:t>
      </w:r>
    </w:p>
    <w:p w:rsidR="00BA31DF" w:rsidRDefault="00C4701F" w:rsidP="003F31B8">
      <w:r w:rsidRPr="00AA6CEA">
        <w:rPr>
          <w:i/>
        </w:rPr>
        <w:t>Performance Assessment</w:t>
      </w:r>
      <w:r>
        <w:t xml:space="preserve">:  Students </w:t>
      </w:r>
      <w:proofErr w:type="gramStart"/>
      <w:r>
        <w:t>will be expected</w:t>
      </w:r>
      <w:proofErr w:type="gramEnd"/>
      <w:r>
        <w:t xml:space="preserve"> to know the soft skills that are necessary for success in the workplace based on the CTE Employability Assessment.  Students will earn</w:t>
      </w:r>
      <w:r w:rsidR="00952494">
        <w:t xml:space="preserve"> a “Y</w:t>
      </w:r>
      <w:r>
        <w:t>es</w:t>
      </w:r>
      <w:r w:rsidR="00952494">
        <w:t>”</w:t>
      </w:r>
      <w:r>
        <w:t xml:space="preserve"> rating on each behavior in the Fundamental Category and at least a </w:t>
      </w:r>
      <w:r w:rsidR="00952494">
        <w:t>“</w:t>
      </w:r>
      <w:r>
        <w:t>2 = Mee</w:t>
      </w:r>
      <w:r w:rsidR="008B4CB9">
        <w:t>ts Standard/Expectation</w:t>
      </w:r>
      <w:r w:rsidR="00952494">
        <w:t>”</w:t>
      </w:r>
      <w:r w:rsidR="008B4CB9">
        <w:t xml:space="preserve"> on each item in the Work Ethic/Character, Problem Solving, Interp</w:t>
      </w:r>
      <w:r w:rsidR="00645AF2">
        <w:t>ersonal and Com</w:t>
      </w:r>
      <w:r w:rsidR="00312492">
        <w:t>puter Categories</w:t>
      </w:r>
      <w:r w:rsidR="00952494">
        <w:t>,</w:t>
      </w:r>
      <w:r w:rsidR="00312492">
        <w:t xml:space="preserve"> to be scored at</w:t>
      </w:r>
      <w:r w:rsidR="00645AF2">
        <w:t xml:space="preserve"> the</w:t>
      </w:r>
      <w:r w:rsidR="00312492">
        <w:t xml:space="preserve"> end</w:t>
      </w:r>
      <w:r w:rsidR="00645AF2">
        <w:t xml:space="preserve"> </w:t>
      </w:r>
      <w:r w:rsidR="00952494">
        <w:t xml:space="preserve">of the </w:t>
      </w:r>
      <w:r w:rsidR="00645AF2">
        <w:t>1</w:t>
      </w:r>
      <w:r w:rsidR="00645AF2" w:rsidRPr="00645AF2">
        <w:rPr>
          <w:vertAlign w:val="superscript"/>
        </w:rPr>
        <w:t>st</w:t>
      </w:r>
      <w:r w:rsidR="00645AF2">
        <w:t xml:space="preserve"> and 3</w:t>
      </w:r>
      <w:r w:rsidR="00645AF2" w:rsidRPr="00645AF2">
        <w:rPr>
          <w:vertAlign w:val="superscript"/>
        </w:rPr>
        <w:t>rd</w:t>
      </w:r>
      <w:r w:rsidR="00952494">
        <w:t xml:space="preserve"> q</w:t>
      </w:r>
      <w:r w:rsidR="00645AF2">
        <w:t>uarter</w:t>
      </w:r>
      <w:r w:rsidR="00952494">
        <w:t>s of CTE p</w:t>
      </w:r>
      <w:r w:rsidR="00645AF2">
        <w:t>ro</w:t>
      </w:r>
      <w:r w:rsidR="00952494">
        <w:t>gram y</w:t>
      </w:r>
      <w:r w:rsidR="00645AF2">
        <w:t>ears.</w:t>
      </w:r>
    </w:p>
    <w:p w:rsidR="003F31B8" w:rsidRDefault="003F31B8" w:rsidP="003F31B8"/>
    <w:p w:rsidR="00A9252F" w:rsidRPr="003C3A8C" w:rsidRDefault="00A9252F" w:rsidP="00A9252F">
      <w:pPr>
        <w:outlineLvl w:val="0"/>
        <w:rPr>
          <w:b/>
        </w:rPr>
      </w:pPr>
      <w:r w:rsidRPr="003C3A8C">
        <w:rPr>
          <w:b/>
        </w:rPr>
        <w:t>Course Grading System</w:t>
      </w:r>
    </w:p>
    <w:p w:rsidR="00A9252F" w:rsidRPr="003C3A8C" w:rsidRDefault="00A9252F" w:rsidP="00A9252F">
      <w:r>
        <w:t>Grades are based</w:t>
      </w:r>
      <w:r w:rsidRPr="003C3A8C">
        <w:t xml:space="preserve"> on a point system.  </w:t>
      </w:r>
      <w:r>
        <w:t xml:space="preserve">Students are </w:t>
      </w:r>
      <w:r w:rsidRPr="003C3A8C">
        <w:t xml:space="preserve">advised </w:t>
      </w:r>
      <w:r>
        <w:t xml:space="preserve">regarding </w:t>
      </w:r>
      <w:r w:rsidRPr="003C3A8C">
        <w:t xml:space="preserve">how many points an assignment is worth.  Students </w:t>
      </w:r>
      <w:r>
        <w:t xml:space="preserve">are </w:t>
      </w:r>
      <w:r w:rsidRPr="003C3A8C">
        <w:t xml:space="preserve">evaluated </w:t>
      </w:r>
      <w:r>
        <w:t>using</w:t>
      </w:r>
      <w:r w:rsidRPr="003C3A8C">
        <w:t xml:space="preserve"> the following</w:t>
      </w:r>
      <w:r>
        <w:t xml:space="preserve"> criteria</w:t>
      </w:r>
      <w:r w:rsidRPr="003C3A8C">
        <w:t>:</w:t>
      </w:r>
    </w:p>
    <w:p w:rsidR="00A9252F" w:rsidRDefault="00A9252F" w:rsidP="00A9252F">
      <w:pPr>
        <w:numPr>
          <w:ilvl w:val="0"/>
          <w:numId w:val="3"/>
        </w:numPr>
        <w:outlineLvl w:val="0"/>
      </w:pPr>
      <w:r w:rsidRPr="003C3A8C">
        <w:t xml:space="preserve">Student Performance </w:t>
      </w:r>
      <w:r>
        <w:t>Assessments</w:t>
      </w:r>
    </w:p>
    <w:p w:rsidR="00145634" w:rsidRPr="003C3A8C" w:rsidRDefault="00145634" w:rsidP="00A9252F">
      <w:pPr>
        <w:numPr>
          <w:ilvl w:val="0"/>
          <w:numId w:val="3"/>
        </w:numPr>
        <w:outlineLvl w:val="0"/>
      </w:pPr>
      <w:r>
        <w:t>Class Portfolio</w:t>
      </w:r>
    </w:p>
    <w:p w:rsidR="00A9252F" w:rsidRPr="003C3A8C" w:rsidRDefault="00A9252F" w:rsidP="00A9252F">
      <w:pPr>
        <w:numPr>
          <w:ilvl w:val="0"/>
          <w:numId w:val="3"/>
        </w:numPr>
        <w:outlineLvl w:val="0"/>
      </w:pPr>
      <w:r w:rsidRPr="003C3A8C">
        <w:t>Projects (research papers, group work, individual presentations)</w:t>
      </w:r>
    </w:p>
    <w:p w:rsidR="00A9252F" w:rsidRDefault="00A9252F" w:rsidP="00A9252F">
      <w:pPr>
        <w:numPr>
          <w:ilvl w:val="0"/>
          <w:numId w:val="3"/>
        </w:numPr>
        <w:outlineLvl w:val="0"/>
      </w:pPr>
      <w:r w:rsidRPr="003C3A8C">
        <w:t>Exam</w:t>
      </w:r>
      <w:r>
        <w:t>s</w:t>
      </w:r>
      <w:r w:rsidRPr="003C3A8C">
        <w:t xml:space="preserve"> and quizzes</w:t>
      </w:r>
    </w:p>
    <w:p w:rsidR="00A9252F" w:rsidRDefault="00A9252F" w:rsidP="00A9252F">
      <w:pPr>
        <w:numPr>
          <w:ilvl w:val="0"/>
          <w:numId w:val="3"/>
        </w:numPr>
        <w:outlineLvl w:val="0"/>
      </w:pPr>
      <w:r w:rsidRPr="003C3A8C">
        <w:t>Notebooks (class notes and journal entries)</w:t>
      </w:r>
    </w:p>
    <w:p w:rsidR="00A9252F" w:rsidRPr="003C3A8C" w:rsidRDefault="00A9252F" w:rsidP="00A9252F">
      <w:pPr>
        <w:numPr>
          <w:ilvl w:val="0"/>
          <w:numId w:val="3"/>
        </w:numPr>
        <w:outlineLvl w:val="0"/>
      </w:pPr>
      <w:r w:rsidRPr="003C3A8C">
        <w:t>Homework (based on completeness, quality and timeliness)</w:t>
      </w:r>
    </w:p>
    <w:p w:rsidR="00A9252F" w:rsidRPr="003C3A8C" w:rsidRDefault="00A9252F" w:rsidP="00A9252F">
      <w:pPr>
        <w:numPr>
          <w:ilvl w:val="0"/>
          <w:numId w:val="3"/>
        </w:numPr>
        <w:outlineLvl w:val="0"/>
      </w:pPr>
      <w:r w:rsidRPr="003C3A8C">
        <w:t>Class participation (includes being prepared for class, attendance</w:t>
      </w:r>
      <w:r>
        <w:t xml:space="preserve">, </w:t>
      </w:r>
      <w:r w:rsidRPr="003C3A8C">
        <w:t>respect for classmates, group participation)</w:t>
      </w:r>
    </w:p>
    <w:p w:rsidR="00352BA6" w:rsidRPr="003C3A8C" w:rsidRDefault="00352BA6" w:rsidP="00A9252F">
      <w:pPr>
        <w:outlineLvl w:val="0"/>
        <w:rPr>
          <w:b/>
        </w:rPr>
      </w:pPr>
    </w:p>
    <w:p w:rsidR="00A9252F" w:rsidRPr="009C4019" w:rsidRDefault="00A9252F" w:rsidP="00A9252F">
      <w:pPr>
        <w:outlineLvl w:val="0"/>
        <w:rPr>
          <w:b/>
        </w:rPr>
      </w:pPr>
      <w:r w:rsidRPr="003C3A8C">
        <w:rPr>
          <w:b/>
        </w:rPr>
        <w:t>Grade Point Values</w:t>
      </w:r>
    </w:p>
    <w:p w:rsidR="00A9252F" w:rsidRDefault="003B6A54" w:rsidP="00A9252F">
      <w:pPr>
        <w:ind w:firstLine="720"/>
        <w:outlineLvl w:val="0"/>
      </w:pPr>
      <w:r>
        <w:t xml:space="preserve">A </w:t>
      </w:r>
      <w:proofErr w:type="gramStart"/>
      <w:r>
        <w:t>=  90</w:t>
      </w:r>
      <w:proofErr w:type="gramEnd"/>
      <w:r w:rsidR="00A9252F">
        <w:t xml:space="preserve">%  - </w:t>
      </w:r>
      <w:r>
        <w:t>100%</w:t>
      </w:r>
      <w:r>
        <w:tab/>
      </w:r>
      <w:r>
        <w:tab/>
        <w:t>D =  60%  -  69</w:t>
      </w:r>
      <w:r w:rsidR="00A9252F">
        <w:t>%</w:t>
      </w:r>
    </w:p>
    <w:p w:rsidR="00A9252F" w:rsidRDefault="003B6A54" w:rsidP="00A9252F">
      <w:pPr>
        <w:ind w:firstLine="720"/>
        <w:outlineLvl w:val="0"/>
      </w:pPr>
      <w:r>
        <w:t xml:space="preserve">B </w:t>
      </w:r>
      <w:proofErr w:type="gramStart"/>
      <w:r>
        <w:t>=  80</w:t>
      </w:r>
      <w:proofErr w:type="gramEnd"/>
      <w:r>
        <w:t xml:space="preserve">%  -   89% </w:t>
      </w:r>
      <w:r>
        <w:tab/>
      </w:r>
      <w:r>
        <w:tab/>
        <w:t>F  =  59</w:t>
      </w:r>
      <w:r w:rsidR="00A9252F">
        <w:t>% or less</w:t>
      </w:r>
    </w:p>
    <w:p w:rsidR="00A9252F" w:rsidRDefault="00312492" w:rsidP="00A9252F">
      <w:pPr>
        <w:ind w:firstLine="720"/>
      </w:pPr>
      <w:r>
        <w:t xml:space="preserve">C </w:t>
      </w:r>
      <w:proofErr w:type="gramStart"/>
      <w:r>
        <w:t>=  70</w:t>
      </w:r>
      <w:proofErr w:type="gramEnd"/>
      <w:r>
        <w:t xml:space="preserve">%  -  </w:t>
      </w:r>
      <w:r w:rsidR="003B6A54">
        <w:t>79</w:t>
      </w:r>
      <w:r w:rsidR="00A9252F">
        <w:t>%</w:t>
      </w:r>
    </w:p>
    <w:p w:rsidR="00A9252F" w:rsidRPr="00C54E3A" w:rsidRDefault="00A9252F" w:rsidP="00A9252F">
      <w:pPr>
        <w:tabs>
          <w:tab w:val="left" w:pos="2358"/>
        </w:tabs>
        <w:outlineLvl w:val="0"/>
      </w:pPr>
      <w:r>
        <w:tab/>
      </w:r>
    </w:p>
    <w:p w:rsidR="00A9252F" w:rsidRPr="003C3A8C" w:rsidRDefault="00A9252F" w:rsidP="00A9252F">
      <w:pPr>
        <w:outlineLvl w:val="0"/>
        <w:rPr>
          <w:b/>
        </w:rPr>
      </w:pPr>
      <w:r w:rsidRPr="003C3A8C">
        <w:rPr>
          <w:b/>
        </w:rPr>
        <w:t>Attendance</w:t>
      </w:r>
    </w:p>
    <w:p w:rsidR="007C01AA" w:rsidRDefault="007C01AA" w:rsidP="007C01AA">
      <w:pPr>
        <w:pStyle w:val="BodyText"/>
        <w:rPr>
          <w:sz w:val="24"/>
        </w:rPr>
      </w:pPr>
      <w:r w:rsidRPr="003C3A8C">
        <w:rPr>
          <w:sz w:val="24"/>
        </w:rPr>
        <w:t>Class attendance is extremely important.  Good daily</w:t>
      </w:r>
      <w:r>
        <w:rPr>
          <w:sz w:val="24"/>
        </w:rPr>
        <w:t xml:space="preserve"> attendance, as well as being on time</w:t>
      </w:r>
      <w:r w:rsidRPr="003C3A8C">
        <w:rPr>
          <w:sz w:val="24"/>
        </w:rPr>
        <w:t xml:space="preserve"> for class</w:t>
      </w:r>
      <w:r>
        <w:rPr>
          <w:sz w:val="24"/>
        </w:rPr>
        <w:t>,</w:t>
      </w:r>
      <w:r w:rsidRPr="003C3A8C">
        <w:rPr>
          <w:sz w:val="24"/>
        </w:rPr>
        <w:t xml:space="preserve"> will positively impact grade</w:t>
      </w:r>
      <w:r>
        <w:rPr>
          <w:sz w:val="24"/>
        </w:rPr>
        <w:t>s</w:t>
      </w:r>
      <w:r w:rsidRPr="003C3A8C">
        <w:rPr>
          <w:sz w:val="24"/>
        </w:rPr>
        <w:t xml:space="preserve">.  The reverse will be true if </w:t>
      </w:r>
      <w:r w:rsidR="00C17C56">
        <w:rPr>
          <w:sz w:val="24"/>
        </w:rPr>
        <w:t xml:space="preserve">a </w:t>
      </w:r>
      <w:r>
        <w:rPr>
          <w:sz w:val="24"/>
        </w:rPr>
        <w:t>student</w:t>
      </w:r>
      <w:r w:rsidRPr="003C3A8C">
        <w:rPr>
          <w:sz w:val="24"/>
        </w:rPr>
        <w:t xml:space="preserve"> miss</w:t>
      </w:r>
      <w:r w:rsidR="00C17C56">
        <w:rPr>
          <w:sz w:val="24"/>
        </w:rPr>
        <w:t>es</w:t>
      </w:r>
      <w:r w:rsidRPr="003C3A8C">
        <w:rPr>
          <w:sz w:val="24"/>
        </w:rPr>
        <w:t xml:space="preserve"> class or come</w:t>
      </w:r>
      <w:r w:rsidR="00C17C56">
        <w:rPr>
          <w:sz w:val="24"/>
        </w:rPr>
        <w:t>s</w:t>
      </w:r>
      <w:r w:rsidRPr="003C3A8C">
        <w:rPr>
          <w:sz w:val="24"/>
        </w:rPr>
        <w:t xml:space="preserve"> late.  </w:t>
      </w:r>
    </w:p>
    <w:p w:rsidR="007C01AA" w:rsidRDefault="007C01AA" w:rsidP="007C01AA">
      <w:pPr>
        <w:rPr>
          <w:b/>
        </w:rPr>
      </w:pPr>
      <w:r w:rsidRPr="003C3A8C">
        <w:t>Students who are absent are expected to make up</w:t>
      </w:r>
      <w:r w:rsidR="004A7FFD">
        <w:t xml:space="preserve"> the</w:t>
      </w:r>
      <w:r w:rsidRPr="003C3A8C">
        <w:t xml:space="preserve"> work assigned during that class period</w:t>
      </w:r>
      <w:r>
        <w:t xml:space="preserve"> or tests</w:t>
      </w:r>
      <w:r w:rsidR="00C17C56">
        <w:t xml:space="preserve"> that were</w:t>
      </w:r>
      <w:r>
        <w:t xml:space="preserve"> given</w:t>
      </w:r>
      <w:r w:rsidRPr="003C3A8C">
        <w:t xml:space="preserve">.  It is </w:t>
      </w:r>
      <w:r>
        <w:t xml:space="preserve">the student’s </w:t>
      </w:r>
      <w:r w:rsidRPr="003C3A8C">
        <w:t xml:space="preserve">responsibility to see </w:t>
      </w:r>
      <w:r>
        <w:t>the teacher</w:t>
      </w:r>
      <w:r w:rsidRPr="003C3A8C">
        <w:t xml:space="preserve"> about make</w:t>
      </w:r>
      <w:r>
        <w:t>-</w:t>
      </w:r>
      <w:r w:rsidRPr="003C3A8C">
        <w:t>up opportunities</w:t>
      </w:r>
      <w:r w:rsidRPr="003C3A8C">
        <w:rPr>
          <w:b/>
        </w:rPr>
        <w:t>.</w:t>
      </w:r>
    </w:p>
    <w:p w:rsidR="007C01AA" w:rsidRDefault="007C01AA" w:rsidP="007C01AA">
      <w:pPr>
        <w:rPr>
          <w:b/>
        </w:rPr>
      </w:pPr>
    </w:p>
    <w:p w:rsidR="007C01AA" w:rsidRPr="002C62FF" w:rsidRDefault="007C01AA" w:rsidP="007C01AA">
      <w:r>
        <w:lastRenderedPageBreak/>
        <w:t xml:space="preserve">If a student cuts class or has poor attendance, parents/guardians will be contacted.  </w:t>
      </w:r>
      <w:r w:rsidRPr="002C62FF">
        <w:t xml:space="preserve">If a student </w:t>
      </w:r>
      <w:r>
        <w:t>has an unexcused absence</w:t>
      </w:r>
      <w:r w:rsidRPr="002C62FF">
        <w:t>,</w:t>
      </w:r>
      <w:r>
        <w:t xml:space="preserve"> make</w:t>
      </w:r>
      <w:r w:rsidR="00A73EEE">
        <w:t>-</w:t>
      </w:r>
      <w:r>
        <w:t>up opportunities for</w:t>
      </w:r>
      <w:r w:rsidRPr="002C62FF">
        <w:t xml:space="preserve"> the work assigned for that day </w:t>
      </w:r>
      <w:r>
        <w:t>will be subject to the school’s attendance policy regarding cuts and make</w:t>
      </w:r>
      <w:r w:rsidR="00A73EEE">
        <w:t>-</w:t>
      </w:r>
      <w:r>
        <w:t>up work.</w:t>
      </w:r>
    </w:p>
    <w:p w:rsidR="007C01AA" w:rsidRDefault="007C01AA" w:rsidP="007C01AA">
      <w:pPr>
        <w:rPr>
          <w:b/>
          <w:sz w:val="22"/>
        </w:rPr>
      </w:pPr>
    </w:p>
    <w:p w:rsidR="00A9252F" w:rsidRDefault="00A9252F" w:rsidP="00A9252F">
      <w:r w:rsidRPr="00AF3898">
        <w:rPr>
          <w:b/>
        </w:rPr>
        <w:t>Honesty Policy</w:t>
      </w:r>
      <w:r w:rsidRPr="00F40490">
        <w:t xml:space="preserve"> </w:t>
      </w:r>
    </w:p>
    <w:p w:rsidR="00A9252F" w:rsidRPr="002227B9" w:rsidRDefault="00A9252F" w:rsidP="00A9252F">
      <w:pPr>
        <w:rPr>
          <w:bCs/>
          <w:lang w:bidi="en-US"/>
        </w:rPr>
      </w:pPr>
      <w:r w:rsidRPr="002227B9">
        <w:rPr>
          <w:bCs/>
          <w:lang w:bidi="en-US"/>
        </w:rPr>
        <w:t xml:space="preserve">The traits of a successful CPS </w:t>
      </w:r>
      <w:r w:rsidR="002C2C3A">
        <w:rPr>
          <w:bCs/>
          <w:lang w:bidi="en-US"/>
        </w:rPr>
        <w:t>Business, Finance and Careers</w:t>
      </w:r>
      <w:r>
        <w:rPr>
          <w:bCs/>
          <w:lang w:bidi="en-US"/>
        </w:rPr>
        <w:t xml:space="preserve"> </w:t>
      </w:r>
      <w:r w:rsidRPr="002227B9">
        <w:rPr>
          <w:bCs/>
          <w:lang w:bidi="en-US"/>
        </w:rPr>
        <w:t>student are personal integrity and academic honesty. Academic dishonesty is a serious offense, which includes but is not limited to the following:</w:t>
      </w:r>
    </w:p>
    <w:p w:rsidR="00A9252F" w:rsidRPr="002227B9" w:rsidRDefault="00A9252F" w:rsidP="00A9252F">
      <w:pPr>
        <w:numPr>
          <w:ilvl w:val="0"/>
          <w:numId w:val="4"/>
        </w:numPr>
        <w:rPr>
          <w:bCs/>
          <w:lang w:bidi="en-US"/>
        </w:rPr>
      </w:pPr>
      <w:r w:rsidRPr="002227B9">
        <w:rPr>
          <w:bCs/>
          <w:lang w:bidi="en-US"/>
        </w:rPr>
        <w:t>Cheating</w:t>
      </w:r>
    </w:p>
    <w:p w:rsidR="00A9252F" w:rsidRPr="002227B9" w:rsidRDefault="00A9252F" w:rsidP="00A9252F">
      <w:pPr>
        <w:numPr>
          <w:ilvl w:val="0"/>
          <w:numId w:val="4"/>
        </w:numPr>
        <w:rPr>
          <w:bCs/>
          <w:lang w:bidi="en-US"/>
        </w:rPr>
      </w:pPr>
      <w:r w:rsidRPr="002227B9">
        <w:rPr>
          <w:bCs/>
          <w:lang w:bidi="en-US"/>
        </w:rPr>
        <w:t>Respecting property of others (classmates, teacher, and shop</w:t>
      </w:r>
      <w:r>
        <w:rPr>
          <w:bCs/>
          <w:lang w:bidi="en-US"/>
        </w:rPr>
        <w:t>/lab</w:t>
      </w:r>
      <w:r w:rsidRPr="002227B9">
        <w:rPr>
          <w:bCs/>
          <w:lang w:bidi="en-US"/>
        </w:rPr>
        <w:t>)</w:t>
      </w:r>
    </w:p>
    <w:p w:rsidR="00BA31DF" w:rsidRPr="003F31B8" w:rsidRDefault="00A9252F" w:rsidP="003F31B8">
      <w:pPr>
        <w:rPr>
          <w:bCs/>
          <w:lang w:bidi="en-US"/>
        </w:rPr>
      </w:pPr>
      <w:r w:rsidRPr="002227B9">
        <w:rPr>
          <w:bCs/>
          <w:lang w:bidi="en-US"/>
        </w:rPr>
        <w:t>Cheating involves copying another student's written work, quiz, test, or exam, or the use of technology devices to exchange or submit information as related to course related material (class work, homework, quizzes, tests, projects, co-op work, etc.).</w:t>
      </w:r>
      <w:r>
        <w:rPr>
          <w:bCs/>
          <w:lang w:bidi="en-US"/>
        </w:rPr>
        <w:t xml:space="preserve">  Such practices and activities will not be tolerated and students associated with the like can have any certifications and / or licenses revoked as well as grade adjustments. </w:t>
      </w:r>
      <w:r w:rsidRPr="00083B4A">
        <w:rPr>
          <w:bCs/>
          <w:lang w:bidi="en-US"/>
        </w:rPr>
        <w:t xml:space="preserve">Failure to comply with classroom policy and procedure will </w:t>
      </w:r>
      <w:r>
        <w:rPr>
          <w:bCs/>
          <w:lang w:bidi="en-US"/>
        </w:rPr>
        <w:t xml:space="preserve">also </w:t>
      </w:r>
      <w:r w:rsidRPr="00083B4A">
        <w:rPr>
          <w:bCs/>
          <w:lang w:bidi="en-US"/>
        </w:rPr>
        <w:t>result in disciplinary action as outlined in the Chicago Public Schools Code of Conduct.</w:t>
      </w:r>
    </w:p>
    <w:p w:rsidR="00BA31DF" w:rsidRDefault="00BA31DF" w:rsidP="00A9252F">
      <w:pPr>
        <w:widowControl w:val="0"/>
        <w:autoSpaceDE w:val="0"/>
        <w:autoSpaceDN w:val="0"/>
        <w:adjustRightInd w:val="0"/>
        <w:rPr>
          <w:rFonts w:ascii="TimesNewRoman" w:hAnsi="TimesNewRoman" w:cs="TimesNewRoman"/>
          <w:b/>
          <w:bCs/>
          <w:szCs w:val="36"/>
          <w:lang w:bidi="en-US"/>
        </w:rPr>
      </w:pPr>
    </w:p>
    <w:p w:rsidR="00A9252F" w:rsidRPr="008757F1" w:rsidRDefault="00A9252F" w:rsidP="00A9252F">
      <w:pPr>
        <w:widowControl w:val="0"/>
        <w:autoSpaceDE w:val="0"/>
        <w:autoSpaceDN w:val="0"/>
        <w:adjustRightInd w:val="0"/>
        <w:rPr>
          <w:rFonts w:ascii="TimesNewRoman" w:hAnsi="TimesNewRoman" w:cs="TimesNewRoman"/>
          <w:b/>
          <w:bCs/>
          <w:szCs w:val="36"/>
          <w:lang w:bidi="en-US"/>
        </w:rPr>
      </w:pPr>
      <w:r w:rsidRPr="008757F1">
        <w:rPr>
          <w:rFonts w:ascii="TimesNewRoman" w:hAnsi="TimesNewRoman" w:cs="TimesNewRoman"/>
          <w:b/>
          <w:bCs/>
          <w:szCs w:val="36"/>
          <w:lang w:bidi="en-US"/>
        </w:rPr>
        <w:t>Illinois Learning Standards</w:t>
      </w:r>
    </w:p>
    <w:p w:rsidR="00A9252F" w:rsidRDefault="00602A9C" w:rsidP="00AA6CEA">
      <w:pPr>
        <w:ind w:left="1620" w:hanging="1620"/>
        <w:rPr>
          <w:spacing w:val="-2"/>
        </w:rPr>
      </w:pPr>
      <w:r>
        <w:rPr>
          <w:spacing w:val="-2"/>
        </w:rPr>
        <w:t xml:space="preserve">Goal 15:  </w:t>
      </w:r>
      <w:r w:rsidR="00AA6CEA">
        <w:rPr>
          <w:spacing w:val="-2"/>
        </w:rPr>
        <w:tab/>
      </w:r>
      <w:r>
        <w:rPr>
          <w:spacing w:val="-2"/>
        </w:rPr>
        <w:t>Understand economic systems, with an emphasis on the United States.</w:t>
      </w:r>
    </w:p>
    <w:p w:rsidR="00602A9C" w:rsidRDefault="00602A9C" w:rsidP="00602A9C">
      <w:pPr>
        <w:ind w:left="1620" w:hanging="1620"/>
      </w:pPr>
      <w:r>
        <w:t>Standard A.</w:t>
      </w:r>
      <w:r>
        <w:tab/>
        <w:t>Understand how different economic systems operate in the exchange, production, distribution and consumption of goods and services.</w:t>
      </w:r>
    </w:p>
    <w:p w:rsidR="00602A9C" w:rsidRDefault="00602A9C" w:rsidP="00602A9C">
      <w:pPr>
        <w:ind w:left="1620" w:hanging="1620"/>
      </w:pPr>
      <w:r>
        <w:t>Standard B.</w:t>
      </w:r>
      <w:r>
        <w:tab/>
        <w:t>Understand that scarcity necessitates choices by consumers.</w:t>
      </w:r>
    </w:p>
    <w:p w:rsidR="00602A9C" w:rsidRDefault="00602A9C" w:rsidP="00602A9C">
      <w:pPr>
        <w:ind w:left="1620" w:hanging="1620"/>
      </w:pPr>
      <w:r>
        <w:t>Standard C.</w:t>
      </w:r>
      <w:r>
        <w:tab/>
        <w:t>Understand that scarcity necessitates choices by producers.</w:t>
      </w:r>
    </w:p>
    <w:p w:rsidR="00602A9C" w:rsidRDefault="00602A9C" w:rsidP="00602A9C">
      <w:pPr>
        <w:ind w:left="1620" w:hanging="1620"/>
      </w:pPr>
      <w:r>
        <w:t>Standard D.</w:t>
      </w:r>
      <w:r>
        <w:tab/>
        <w:t>Understand trade as an exchange of goods or services.</w:t>
      </w:r>
    </w:p>
    <w:p w:rsidR="00602A9C" w:rsidRDefault="00602A9C" w:rsidP="00602A9C">
      <w:pPr>
        <w:ind w:left="1620" w:hanging="1620"/>
      </w:pPr>
      <w:r>
        <w:t>Standard E.</w:t>
      </w:r>
      <w:r>
        <w:tab/>
        <w:t>Understand the impact of government policies and decisions on production and consumption in the economy.</w:t>
      </w:r>
    </w:p>
    <w:p w:rsidR="00A9252F" w:rsidRDefault="00A9252F" w:rsidP="00A9252F">
      <w:pPr>
        <w:widowControl w:val="0"/>
        <w:autoSpaceDE w:val="0"/>
        <w:autoSpaceDN w:val="0"/>
        <w:adjustRightInd w:val="0"/>
        <w:rPr>
          <w:rFonts w:ascii="TimesNewRoman" w:hAnsi="TimesNewRoman" w:cs="TimesNewRoman"/>
          <w:bCs/>
          <w:szCs w:val="36"/>
          <w:lang w:bidi="en-US"/>
        </w:rPr>
      </w:pPr>
    </w:p>
    <w:p w:rsidR="00A9252F" w:rsidRPr="004A620F" w:rsidRDefault="00A9252F" w:rsidP="00A9252F">
      <w:pPr>
        <w:rPr>
          <w:b/>
          <w:spacing w:val="-3"/>
        </w:rPr>
      </w:pPr>
      <w:r w:rsidRPr="004A620F">
        <w:rPr>
          <w:b/>
          <w:spacing w:val="-3"/>
        </w:rPr>
        <w:t>Additional Standards</w:t>
      </w:r>
    </w:p>
    <w:p w:rsidR="00602A9C" w:rsidRDefault="003B6A54" w:rsidP="00602A9C">
      <w:pPr>
        <w:rPr>
          <w:spacing w:val="-3"/>
        </w:rPr>
      </w:pPr>
      <w:r w:rsidRPr="003B6A54">
        <w:rPr>
          <w:b/>
          <w:spacing w:val="-3"/>
        </w:rPr>
        <w:t>NETS – National Educational Technology Standards</w:t>
      </w:r>
      <w:r w:rsidR="00312492">
        <w:rPr>
          <w:b/>
          <w:spacing w:val="-3"/>
        </w:rPr>
        <w:t xml:space="preserve"> 1-6</w:t>
      </w:r>
      <w:r>
        <w:rPr>
          <w:spacing w:val="-3"/>
        </w:rPr>
        <w:t xml:space="preserve">:  </w:t>
      </w:r>
      <w:r w:rsidR="00312492">
        <w:rPr>
          <w:spacing w:val="-3"/>
        </w:rPr>
        <w:t xml:space="preserve">1. </w:t>
      </w:r>
      <w:proofErr w:type="gramStart"/>
      <w:r>
        <w:rPr>
          <w:spacing w:val="-3"/>
        </w:rPr>
        <w:t xml:space="preserve">Creativity/Innovation, </w:t>
      </w:r>
      <w:r w:rsidR="00312492">
        <w:rPr>
          <w:spacing w:val="-3"/>
        </w:rPr>
        <w:t>2.</w:t>
      </w:r>
      <w:r>
        <w:rPr>
          <w:spacing w:val="-3"/>
        </w:rPr>
        <w:t>Communication/Collaboration,</w:t>
      </w:r>
      <w:r w:rsidR="00312492">
        <w:rPr>
          <w:spacing w:val="-3"/>
        </w:rPr>
        <w:t xml:space="preserve"> 3.</w:t>
      </w:r>
      <w:r>
        <w:rPr>
          <w:spacing w:val="-3"/>
        </w:rPr>
        <w:t>Research/Data Fluency,</w:t>
      </w:r>
      <w:r w:rsidR="00312492">
        <w:rPr>
          <w:spacing w:val="-3"/>
        </w:rPr>
        <w:t xml:space="preserve"> 4.</w:t>
      </w:r>
      <w:proofErr w:type="gramEnd"/>
      <w:r>
        <w:rPr>
          <w:spacing w:val="-3"/>
        </w:rPr>
        <w:t xml:space="preserve"> </w:t>
      </w:r>
      <w:proofErr w:type="gramStart"/>
      <w:r>
        <w:rPr>
          <w:spacing w:val="-3"/>
        </w:rPr>
        <w:t>Critical Thinking/</w:t>
      </w:r>
      <w:r w:rsidR="00312492">
        <w:rPr>
          <w:spacing w:val="-3"/>
        </w:rPr>
        <w:t>Problem Solving/Decision Making, 5.</w:t>
      </w:r>
      <w:proofErr w:type="gramEnd"/>
      <w:r>
        <w:rPr>
          <w:spacing w:val="-3"/>
        </w:rPr>
        <w:t xml:space="preserve"> Digital </w:t>
      </w:r>
      <w:proofErr w:type="gramStart"/>
      <w:r>
        <w:rPr>
          <w:spacing w:val="-3"/>
        </w:rPr>
        <w:t>Citizenship,</w:t>
      </w:r>
      <w:proofErr w:type="gramEnd"/>
      <w:r>
        <w:rPr>
          <w:spacing w:val="-3"/>
        </w:rPr>
        <w:t xml:space="preserve"> and </w:t>
      </w:r>
      <w:r w:rsidR="00312492">
        <w:rPr>
          <w:spacing w:val="-3"/>
        </w:rPr>
        <w:t xml:space="preserve">6. </w:t>
      </w:r>
      <w:proofErr w:type="gramStart"/>
      <w:r>
        <w:rPr>
          <w:spacing w:val="-3"/>
        </w:rPr>
        <w:t>Technology Operations.</w:t>
      </w:r>
      <w:proofErr w:type="gramEnd"/>
    </w:p>
    <w:p w:rsidR="003B6A54" w:rsidRDefault="003B6A54" w:rsidP="00602A9C">
      <w:pPr>
        <w:rPr>
          <w:spacing w:val="-3"/>
        </w:rPr>
      </w:pPr>
    </w:p>
    <w:p w:rsidR="003B6A54" w:rsidRDefault="003B6A54" w:rsidP="00602A9C">
      <w:pPr>
        <w:rPr>
          <w:spacing w:val="-3"/>
        </w:rPr>
      </w:pPr>
      <w:r w:rsidRPr="003B6A54">
        <w:rPr>
          <w:b/>
          <w:spacing w:val="-3"/>
        </w:rPr>
        <w:t>SCANS Foundation Skills</w:t>
      </w:r>
      <w:r>
        <w:rPr>
          <w:spacing w:val="-3"/>
        </w:rPr>
        <w:t>:  Basic, Thinking and Personal Qualities.</w:t>
      </w:r>
    </w:p>
    <w:p w:rsidR="003B6A54" w:rsidRDefault="003B6A54" w:rsidP="00602A9C">
      <w:pPr>
        <w:rPr>
          <w:spacing w:val="-3"/>
        </w:rPr>
      </w:pPr>
    </w:p>
    <w:p w:rsidR="00602A9C" w:rsidRDefault="003B6A54" w:rsidP="00602A9C">
      <w:pPr>
        <w:rPr>
          <w:spacing w:val="-3"/>
        </w:rPr>
      </w:pPr>
      <w:r w:rsidRPr="003B6A54">
        <w:rPr>
          <w:b/>
          <w:spacing w:val="-3"/>
        </w:rPr>
        <w:t>Workplace Skills A-H:</w:t>
      </w:r>
      <w:r>
        <w:rPr>
          <w:spacing w:val="-3"/>
        </w:rPr>
        <w:t xml:space="preserve">  Developing an employment plan, Applying, Communicating on the Job, Economics of Work, Maintaining Professionalism, Adapting with Change, and Problem Solving.</w:t>
      </w:r>
    </w:p>
    <w:p w:rsidR="00DB4734" w:rsidRDefault="00DB4734" w:rsidP="00A9252F">
      <w:pPr>
        <w:widowControl w:val="0"/>
        <w:autoSpaceDE w:val="0"/>
        <w:autoSpaceDN w:val="0"/>
        <w:adjustRightInd w:val="0"/>
        <w:jc w:val="center"/>
        <w:rPr>
          <w:rFonts w:ascii="TimesNewRoman" w:hAnsi="TimesNewRoman" w:cs="TimesNewRoman"/>
          <w:b/>
          <w:bCs/>
          <w:szCs w:val="36"/>
          <w:lang w:bidi="en-US"/>
        </w:rPr>
      </w:pPr>
    </w:p>
    <w:p w:rsidR="00764F24" w:rsidRDefault="00764F24" w:rsidP="00764F24">
      <w:pPr>
        <w:widowControl w:val="0"/>
        <w:autoSpaceDE w:val="0"/>
        <w:autoSpaceDN w:val="0"/>
        <w:adjustRightInd w:val="0"/>
        <w:rPr>
          <w:rFonts w:ascii="TimesNewRoman" w:hAnsi="TimesNewRoman" w:cs="TimesNewRoman"/>
          <w:b/>
          <w:bCs/>
          <w:szCs w:val="36"/>
          <w:lang w:bidi="en-US"/>
        </w:rPr>
      </w:pPr>
    </w:p>
    <w:p w:rsidR="00A9252F" w:rsidRPr="008757F1" w:rsidRDefault="00A9252F" w:rsidP="00764F24">
      <w:pPr>
        <w:widowControl w:val="0"/>
        <w:autoSpaceDE w:val="0"/>
        <w:autoSpaceDN w:val="0"/>
        <w:adjustRightInd w:val="0"/>
        <w:ind w:left="2880" w:firstLine="720"/>
        <w:rPr>
          <w:rFonts w:ascii="TimesNewRoman" w:hAnsi="TimesNewRoman" w:cs="TimesNewRoman"/>
          <w:b/>
          <w:bCs/>
          <w:szCs w:val="36"/>
          <w:lang w:bidi="en-US"/>
        </w:rPr>
      </w:pPr>
      <w:r w:rsidRPr="008757F1">
        <w:rPr>
          <w:rFonts w:ascii="TimesNewRoman" w:hAnsi="TimesNewRoman" w:cs="TimesNewRoman"/>
          <w:b/>
          <w:bCs/>
          <w:szCs w:val="36"/>
          <w:lang w:bidi="en-US"/>
        </w:rPr>
        <w:t>Course Calendar</w:t>
      </w:r>
    </w:p>
    <w:p w:rsidR="00A9252F" w:rsidRPr="0023261F" w:rsidRDefault="00A9252F" w:rsidP="00A9252F">
      <w:pPr>
        <w:widowControl w:val="0"/>
        <w:autoSpaceDE w:val="0"/>
        <w:autoSpaceDN w:val="0"/>
        <w:adjustRightInd w:val="0"/>
        <w:rPr>
          <w:rFonts w:ascii="TimesNewRoman" w:hAnsi="TimesNewRoman" w:cs="TimesNewRoman"/>
          <w:bCs/>
          <w:szCs w:val="36"/>
          <w:lang w:bidi="en-US"/>
        </w:rPr>
      </w:pP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tblPr>
      <w:tblGrid>
        <w:gridCol w:w="941"/>
        <w:gridCol w:w="5179"/>
        <w:gridCol w:w="3960"/>
      </w:tblGrid>
      <w:tr w:rsidR="00A9252F" w:rsidRPr="00FB38D2" w:rsidTr="00F16ED0">
        <w:trPr>
          <w:trHeight w:val="169"/>
          <w:tblHeader/>
        </w:trPr>
        <w:tc>
          <w:tcPr>
            <w:tcW w:w="941" w:type="dxa"/>
            <w:shd w:val="clear" w:color="auto" w:fill="999999"/>
            <w:vAlign w:val="center"/>
          </w:tcPr>
          <w:p w:rsidR="00A9252F" w:rsidRPr="00FB38D2" w:rsidRDefault="00A9252F" w:rsidP="00A9252F">
            <w:pPr>
              <w:widowControl w:val="0"/>
              <w:autoSpaceDE w:val="0"/>
              <w:autoSpaceDN w:val="0"/>
              <w:adjustRightInd w:val="0"/>
              <w:jc w:val="center"/>
              <w:rPr>
                <w:rFonts w:ascii="TimesNewRoman" w:hAnsi="TimesNewRoman" w:cs="TimesNewRoman"/>
                <w:bCs/>
                <w:szCs w:val="36"/>
                <w:lang w:bidi="en-US"/>
              </w:rPr>
            </w:pPr>
            <w:r w:rsidRPr="00FB38D2">
              <w:rPr>
                <w:rFonts w:ascii="TimesNewRoman" w:hAnsi="TimesNewRoman" w:cs="TimesNewRoman"/>
                <w:bCs/>
                <w:szCs w:val="36"/>
                <w:lang w:bidi="en-US"/>
              </w:rPr>
              <w:t>Week</w:t>
            </w:r>
          </w:p>
        </w:tc>
        <w:tc>
          <w:tcPr>
            <w:tcW w:w="5179" w:type="dxa"/>
            <w:shd w:val="clear" w:color="auto" w:fill="999999"/>
            <w:vAlign w:val="center"/>
          </w:tcPr>
          <w:p w:rsidR="00A9252F" w:rsidRPr="00FB38D2" w:rsidRDefault="00A9252F" w:rsidP="00A9252F">
            <w:pPr>
              <w:widowControl w:val="0"/>
              <w:autoSpaceDE w:val="0"/>
              <w:autoSpaceDN w:val="0"/>
              <w:adjustRightInd w:val="0"/>
              <w:jc w:val="center"/>
              <w:rPr>
                <w:rFonts w:ascii="TimesNewRoman" w:hAnsi="TimesNewRoman" w:cs="TimesNewRoman"/>
                <w:bCs/>
                <w:szCs w:val="36"/>
                <w:lang w:bidi="en-US"/>
              </w:rPr>
            </w:pPr>
            <w:r w:rsidRPr="00FB38D2">
              <w:rPr>
                <w:rFonts w:ascii="TimesNewRoman" w:hAnsi="TimesNewRoman" w:cs="TimesNewRoman"/>
                <w:bCs/>
                <w:szCs w:val="36"/>
                <w:lang w:bidi="en-US"/>
              </w:rPr>
              <w:t>Topic or Competency</w:t>
            </w:r>
          </w:p>
        </w:tc>
        <w:tc>
          <w:tcPr>
            <w:tcW w:w="3960" w:type="dxa"/>
            <w:shd w:val="clear" w:color="auto" w:fill="999999"/>
            <w:vAlign w:val="center"/>
          </w:tcPr>
          <w:p w:rsidR="00A9252F" w:rsidRPr="00FB38D2" w:rsidRDefault="00A9252F" w:rsidP="00A9252F">
            <w:pPr>
              <w:widowControl w:val="0"/>
              <w:autoSpaceDE w:val="0"/>
              <w:autoSpaceDN w:val="0"/>
              <w:adjustRightInd w:val="0"/>
              <w:jc w:val="center"/>
              <w:rPr>
                <w:rFonts w:ascii="TimesNewRoman" w:hAnsi="TimesNewRoman" w:cs="TimesNewRoman"/>
                <w:bCs/>
                <w:szCs w:val="36"/>
                <w:lang w:bidi="en-US"/>
              </w:rPr>
            </w:pPr>
            <w:r w:rsidRPr="00FB38D2">
              <w:rPr>
                <w:rFonts w:ascii="TimesNewRoman" w:hAnsi="TimesNewRoman" w:cs="TimesNewRoman"/>
                <w:bCs/>
                <w:szCs w:val="36"/>
                <w:lang w:bidi="en-US"/>
              </w:rPr>
              <w:t>Items Due</w:t>
            </w:r>
          </w:p>
        </w:tc>
      </w:tr>
      <w:tr w:rsidR="00A9252F" w:rsidRPr="00FB38D2" w:rsidTr="00F16ED0">
        <w:trPr>
          <w:trHeight w:val="169"/>
        </w:trPr>
        <w:tc>
          <w:tcPr>
            <w:tcW w:w="941" w:type="dxa"/>
            <w:vAlign w:val="center"/>
          </w:tcPr>
          <w:p w:rsidR="00A9252F" w:rsidRPr="00FB38D2" w:rsidRDefault="00A9252F" w:rsidP="00A9252F">
            <w:pPr>
              <w:widowControl w:val="0"/>
              <w:autoSpaceDE w:val="0"/>
              <w:autoSpaceDN w:val="0"/>
              <w:adjustRightInd w:val="0"/>
              <w:jc w:val="center"/>
              <w:rPr>
                <w:rFonts w:ascii="TimesNewRoman" w:hAnsi="TimesNewRoman" w:cs="TimesNewRoman"/>
                <w:bCs/>
                <w:szCs w:val="36"/>
                <w:lang w:bidi="en-US"/>
              </w:rPr>
            </w:pPr>
            <w:r w:rsidRPr="00FB38D2">
              <w:rPr>
                <w:rFonts w:ascii="TimesNewRoman" w:hAnsi="TimesNewRoman" w:cs="TimesNewRoman"/>
                <w:bCs/>
                <w:szCs w:val="36"/>
                <w:lang w:bidi="en-US"/>
              </w:rPr>
              <w:t>1</w:t>
            </w:r>
          </w:p>
        </w:tc>
        <w:tc>
          <w:tcPr>
            <w:tcW w:w="5179" w:type="dxa"/>
          </w:tcPr>
          <w:p w:rsidR="00A9252F" w:rsidRPr="00FB38D2" w:rsidRDefault="00861E75" w:rsidP="003A228A">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Introduction </w:t>
            </w:r>
            <w:r w:rsidR="005B2269">
              <w:rPr>
                <w:rFonts w:ascii="TimesNewRoman" w:hAnsi="TimesNewRoman" w:cs="TimesNewRoman"/>
                <w:bCs/>
                <w:szCs w:val="36"/>
                <w:lang w:bidi="en-US"/>
              </w:rPr>
              <w:t>to College</w:t>
            </w:r>
            <w:r>
              <w:rPr>
                <w:rFonts w:ascii="TimesNewRoman" w:hAnsi="TimesNewRoman" w:cs="TimesNewRoman"/>
                <w:bCs/>
                <w:szCs w:val="36"/>
                <w:lang w:bidi="en-US"/>
              </w:rPr>
              <w:t xml:space="preserve"> Planning.  Personal </w:t>
            </w:r>
            <w:r>
              <w:rPr>
                <w:rFonts w:ascii="TimesNewRoman" w:hAnsi="TimesNewRoman" w:cs="TimesNewRoman"/>
                <w:bCs/>
                <w:szCs w:val="36"/>
                <w:lang w:bidi="en-US"/>
              </w:rPr>
              <w:lastRenderedPageBreak/>
              <w:t>Statements Handout.</w:t>
            </w:r>
          </w:p>
        </w:tc>
        <w:tc>
          <w:tcPr>
            <w:tcW w:w="3960" w:type="dxa"/>
          </w:tcPr>
          <w:p w:rsidR="00A972F7" w:rsidRDefault="00A972F7" w:rsidP="00A972F7">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lastRenderedPageBreak/>
              <w:t>Quiz #1on course syllabus</w:t>
            </w:r>
          </w:p>
          <w:p w:rsidR="00C0608D" w:rsidRPr="00FB38D2" w:rsidRDefault="00C0608D" w:rsidP="00A9252F">
            <w:pPr>
              <w:widowControl w:val="0"/>
              <w:autoSpaceDE w:val="0"/>
              <w:autoSpaceDN w:val="0"/>
              <w:adjustRightInd w:val="0"/>
              <w:rPr>
                <w:rFonts w:ascii="TimesNewRoman" w:hAnsi="TimesNewRoman" w:cs="TimesNewRoman"/>
                <w:bCs/>
                <w:szCs w:val="36"/>
                <w:lang w:bidi="en-US"/>
              </w:rPr>
            </w:pPr>
          </w:p>
        </w:tc>
      </w:tr>
      <w:tr w:rsidR="00A9252F" w:rsidRPr="00FB38D2" w:rsidTr="00F16ED0">
        <w:trPr>
          <w:trHeight w:val="169"/>
        </w:trPr>
        <w:tc>
          <w:tcPr>
            <w:tcW w:w="941" w:type="dxa"/>
            <w:vAlign w:val="center"/>
          </w:tcPr>
          <w:p w:rsidR="00A9252F" w:rsidRPr="00FB38D2" w:rsidRDefault="00A9252F" w:rsidP="00A9252F">
            <w:pPr>
              <w:widowControl w:val="0"/>
              <w:autoSpaceDE w:val="0"/>
              <w:autoSpaceDN w:val="0"/>
              <w:adjustRightInd w:val="0"/>
              <w:jc w:val="center"/>
              <w:rPr>
                <w:rFonts w:ascii="TimesNewRoman" w:hAnsi="TimesNewRoman" w:cs="TimesNewRoman"/>
                <w:bCs/>
                <w:szCs w:val="36"/>
                <w:lang w:bidi="en-US"/>
              </w:rPr>
            </w:pPr>
            <w:r w:rsidRPr="00FB38D2">
              <w:rPr>
                <w:rFonts w:ascii="TimesNewRoman" w:hAnsi="TimesNewRoman" w:cs="TimesNewRoman"/>
                <w:bCs/>
                <w:szCs w:val="36"/>
                <w:lang w:bidi="en-US"/>
              </w:rPr>
              <w:lastRenderedPageBreak/>
              <w:t>2</w:t>
            </w:r>
          </w:p>
        </w:tc>
        <w:tc>
          <w:tcPr>
            <w:tcW w:w="5179" w:type="dxa"/>
          </w:tcPr>
          <w:p w:rsidR="00A9252F" w:rsidRPr="00FB38D2" w:rsidRDefault="005B2269" w:rsidP="0073423A">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College Applications, Financial Aid</w:t>
            </w:r>
          </w:p>
        </w:tc>
        <w:tc>
          <w:tcPr>
            <w:tcW w:w="3960" w:type="dxa"/>
          </w:tcPr>
          <w:p w:rsidR="006A3336" w:rsidRPr="00FB38D2" w:rsidRDefault="006A3336"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w:t>
            </w:r>
            <w:r w:rsidR="00E66754">
              <w:rPr>
                <w:rFonts w:ascii="TimesNewRoman" w:hAnsi="TimesNewRoman" w:cs="TimesNewRoman"/>
                <w:bCs/>
                <w:szCs w:val="36"/>
                <w:lang w:bidi="en-US"/>
              </w:rPr>
              <w:t xml:space="preserve"> #2 </w:t>
            </w:r>
            <w:r w:rsidR="00861E75">
              <w:rPr>
                <w:rFonts w:ascii="TimesNewRoman" w:hAnsi="TimesNewRoman" w:cs="TimesNewRoman"/>
                <w:bCs/>
                <w:szCs w:val="36"/>
                <w:lang w:bidi="en-US"/>
              </w:rPr>
              <w:t>Rough Draft 3 (Personal, Professional and Obstacle) Statements Due, Revised resume due</w:t>
            </w:r>
          </w:p>
        </w:tc>
      </w:tr>
      <w:tr w:rsidR="00A9252F" w:rsidRPr="00FB38D2" w:rsidTr="00F16ED0">
        <w:trPr>
          <w:trHeight w:val="169"/>
        </w:trPr>
        <w:tc>
          <w:tcPr>
            <w:tcW w:w="941" w:type="dxa"/>
            <w:vAlign w:val="center"/>
          </w:tcPr>
          <w:p w:rsidR="00A9252F" w:rsidRPr="00FB38D2" w:rsidRDefault="00A9252F" w:rsidP="00A9252F">
            <w:pPr>
              <w:widowControl w:val="0"/>
              <w:autoSpaceDE w:val="0"/>
              <w:autoSpaceDN w:val="0"/>
              <w:adjustRightInd w:val="0"/>
              <w:jc w:val="center"/>
              <w:rPr>
                <w:rFonts w:ascii="TimesNewRoman" w:hAnsi="TimesNewRoman" w:cs="TimesNewRoman"/>
                <w:bCs/>
                <w:szCs w:val="36"/>
                <w:lang w:bidi="en-US"/>
              </w:rPr>
            </w:pPr>
            <w:r w:rsidRPr="00FB38D2">
              <w:rPr>
                <w:rFonts w:ascii="TimesNewRoman" w:hAnsi="TimesNewRoman" w:cs="TimesNewRoman"/>
                <w:bCs/>
                <w:szCs w:val="36"/>
                <w:lang w:bidi="en-US"/>
              </w:rPr>
              <w:t>3</w:t>
            </w:r>
            <w:r w:rsidR="005B2269">
              <w:rPr>
                <w:rFonts w:ascii="TimesNewRoman" w:hAnsi="TimesNewRoman" w:cs="TimesNewRoman"/>
                <w:bCs/>
                <w:szCs w:val="36"/>
                <w:lang w:bidi="en-US"/>
              </w:rPr>
              <w:t xml:space="preserve"> - 4</w:t>
            </w:r>
          </w:p>
        </w:tc>
        <w:tc>
          <w:tcPr>
            <w:tcW w:w="5179" w:type="dxa"/>
          </w:tcPr>
          <w:p w:rsidR="008D1693" w:rsidRPr="00FB38D2"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Introduction to Financial Planning</w:t>
            </w:r>
          </w:p>
        </w:tc>
        <w:tc>
          <w:tcPr>
            <w:tcW w:w="3960" w:type="dxa"/>
          </w:tcPr>
          <w:p w:rsidR="005B2269" w:rsidRDefault="00E66754" w:rsidP="001B272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#3</w:t>
            </w:r>
            <w:r w:rsidR="005B2269">
              <w:rPr>
                <w:rFonts w:ascii="TimesNewRoman" w:hAnsi="TimesNewRoman" w:cs="TimesNewRoman"/>
                <w:bCs/>
                <w:szCs w:val="36"/>
                <w:lang w:bidi="en-US"/>
              </w:rPr>
              <w:t xml:space="preserve"> </w:t>
            </w:r>
          </w:p>
          <w:p w:rsidR="00A9252F" w:rsidRPr="00FB38D2" w:rsidRDefault="005B2269" w:rsidP="001B272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Portfolio Evaluation #1</w:t>
            </w:r>
          </w:p>
        </w:tc>
      </w:tr>
      <w:tr w:rsidR="00A9252F" w:rsidRPr="00FB38D2" w:rsidTr="00F16ED0">
        <w:trPr>
          <w:trHeight w:val="169"/>
        </w:trPr>
        <w:tc>
          <w:tcPr>
            <w:tcW w:w="941" w:type="dxa"/>
            <w:vAlign w:val="center"/>
          </w:tcPr>
          <w:p w:rsidR="00A9252F" w:rsidRPr="00FB38D2" w:rsidRDefault="00F50987"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5</w:t>
            </w:r>
            <w:r w:rsidR="005B2269">
              <w:rPr>
                <w:rFonts w:ascii="TimesNewRoman" w:hAnsi="TimesNewRoman" w:cs="TimesNewRoman"/>
                <w:bCs/>
                <w:szCs w:val="36"/>
                <w:lang w:bidi="en-US"/>
              </w:rPr>
              <w:t>-6</w:t>
            </w:r>
          </w:p>
        </w:tc>
        <w:tc>
          <w:tcPr>
            <w:tcW w:w="5179" w:type="dxa"/>
          </w:tcPr>
          <w:p w:rsidR="00A9252F"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The Financial Planning Process</w:t>
            </w:r>
          </w:p>
          <w:p w:rsidR="009A1351" w:rsidRPr="00FB38D2" w:rsidRDefault="009A1351"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#1</w:t>
            </w:r>
          </w:p>
        </w:tc>
        <w:tc>
          <w:tcPr>
            <w:tcW w:w="3960" w:type="dxa"/>
          </w:tcPr>
          <w:p w:rsidR="00A9252F" w:rsidRPr="00FB38D2" w:rsidRDefault="00E66754" w:rsidP="001B272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#4</w:t>
            </w:r>
          </w:p>
        </w:tc>
      </w:tr>
      <w:tr w:rsidR="00282199" w:rsidRPr="00282199" w:rsidTr="00F16ED0">
        <w:trPr>
          <w:trHeight w:val="169"/>
        </w:trPr>
        <w:tc>
          <w:tcPr>
            <w:tcW w:w="941" w:type="dxa"/>
            <w:vAlign w:val="center"/>
          </w:tcPr>
          <w:p w:rsidR="00282199" w:rsidRPr="00282199" w:rsidRDefault="005B2269"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 xml:space="preserve">7- </w:t>
            </w:r>
            <w:r w:rsidR="00016063">
              <w:rPr>
                <w:rFonts w:ascii="TimesNewRoman" w:hAnsi="TimesNewRoman" w:cs="TimesNewRoman"/>
                <w:bCs/>
                <w:szCs w:val="36"/>
                <w:lang w:bidi="en-US"/>
              </w:rPr>
              <w:t>8</w:t>
            </w:r>
          </w:p>
        </w:tc>
        <w:tc>
          <w:tcPr>
            <w:tcW w:w="5179" w:type="dxa"/>
          </w:tcPr>
          <w:p w:rsidR="00282199" w:rsidRPr="00282199"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Borrowing and Credit in Financial Planning</w:t>
            </w:r>
          </w:p>
        </w:tc>
        <w:tc>
          <w:tcPr>
            <w:tcW w:w="3960" w:type="dxa"/>
          </w:tcPr>
          <w:p w:rsidR="005B2269"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#5,</w:t>
            </w:r>
          </w:p>
          <w:p w:rsidR="00282199" w:rsidRPr="00282199" w:rsidRDefault="00F50987"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Portfolio Evaluation #2</w:t>
            </w:r>
          </w:p>
        </w:tc>
      </w:tr>
      <w:tr w:rsidR="001B2723" w:rsidRPr="00282199" w:rsidTr="00F16ED0">
        <w:trPr>
          <w:trHeight w:val="169"/>
        </w:trPr>
        <w:tc>
          <w:tcPr>
            <w:tcW w:w="941" w:type="dxa"/>
            <w:vAlign w:val="center"/>
          </w:tcPr>
          <w:p w:rsidR="001B2723" w:rsidRDefault="001B2723"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9</w:t>
            </w:r>
            <w:r w:rsidR="005B2269">
              <w:rPr>
                <w:rFonts w:ascii="TimesNewRoman" w:hAnsi="TimesNewRoman" w:cs="TimesNewRoman"/>
                <w:bCs/>
                <w:szCs w:val="36"/>
                <w:lang w:bidi="en-US"/>
              </w:rPr>
              <w:t>-10</w:t>
            </w:r>
          </w:p>
        </w:tc>
        <w:tc>
          <w:tcPr>
            <w:tcW w:w="5179" w:type="dxa"/>
          </w:tcPr>
          <w:p w:rsidR="001B2723"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Insurance in Financial Planning</w:t>
            </w:r>
          </w:p>
          <w:p w:rsidR="009A1351" w:rsidRDefault="009A1351"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#2</w:t>
            </w:r>
          </w:p>
        </w:tc>
        <w:tc>
          <w:tcPr>
            <w:tcW w:w="3960" w:type="dxa"/>
          </w:tcPr>
          <w:p w:rsidR="001B2723" w:rsidRDefault="005B2269" w:rsidP="0001606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#6</w:t>
            </w:r>
          </w:p>
        </w:tc>
      </w:tr>
      <w:tr w:rsidR="00A9252F" w:rsidRPr="00FB38D2" w:rsidTr="00F16ED0">
        <w:trPr>
          <w:trHeight w:val="169"/>
        </w:trPr>
        <w:tc>
          <w:tcPr>
            <w:tcW w:w="941" w:type="dxa"/>
            <w:vAlign w:val="center"/>
          </w:tcPr>
          <w:p w:rsidR="00A9252F" w:rsidRPr="00FB38D2" w:rsidRDefault="005B2269" w:rsidP="0042480D">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11</w:t>
            </w:r>
          </w:p>
        </w:tc>
        <w:tc>
          <w:tcPr>
            <w:tcW w:w="5179" w:type="dxa"/>
          </w:tcPr>
          <w:p w:rsidR="00A9252F" w:rsidRPr="009A1351" w:rsidRDefault="009A1351" w:rsidP="00A9252F">
            <w:pPr>
              <w:widowControl w:val="0"/>
              <w:autoSpaceDE w:val="0"/>
              <w:autoSpaceDN w:val="0"/>
              <w:adjustRightInd w:val="0"/>
              <w:rPr>
                <w:rFonts w:ascii="TimesNewRoman" w:hAnsi="TimesNewRoman" w:cs="TimesNewRoman"/>
                <w:bCs/>
                <w:color w:val="000000" w:themeColor="text1"/>
                <w:szCs w:val="36"/>
                <w:u w:val="single"/>
                <w:lang w:bidi="en-US"/>
              </w:rPr>
            </w:pPr>
            <w:r w:rsidRPr="009A1351">
              <w:rPr>
                <w:rFonts w:ascii="TimesNewRoman" w:hAnsi="TimesNewRoman" w:cs="TimesNewRoman"/>
                <w:bCs/>
                <w:color w:val="000000" w:themeColor="text1"/>
                <w:szCs w:val="36"/>
                <w:u w:val="single"/>
                <w:lang w:bidi="en-US"/>
              </w:rPr>
              <w:t>Culmination Project: Student Financial Plan</w:t>
            </w:r>
            <w:r w:rsidR="00D359F6" w:rsidRPr="00D359F6">
              <w:rPr>
                <w:rFonts w:ascii="TimesNewRoman" w:hAnsi="TimesNewRoman" w:cs="TimesNewRoman"/>
                <w:bCs/>
                <w:color w:val="000000" w:themeColor="text1"/>
                <w:szCs w:val="36"/>
                <w:u w:val="single"/>
                <w:lang w:bidi="en-US"/>
              </w:rPr>
              <w:t>, Checkpoint 1</w:t>
            </w:r>
          </w:p>
        </w:tc>
        <w:tc>
          <w:tcPr>
            <w:tcW w:w="3960" w:type="dxa"/>
          </w:tcPr>
          <w:p w:rsidR="00F842DB" w:rsidRDefault="00F842DB"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CTE Employability Assessment #1</w:t>
            </w:r>
          </w:p>
          <w:p w:rsidR="00A9252F" w:rsidRPr="00FB38D2" w:rsidRDefault="00C43B45"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Midterm/ Midterm Evaluation</w:t>
            </w:r>
          </w:p>
        </w:tc>
      </w:tr>
      <w:tr w:rsidR="00F50987" w:rsidRPr="00FB38D2" w:rsidTr="00F16ED0">
        <w:trPr>
          <w:trHeight w:val="169"/>
        </w:trPr>
        <w:tc>
          <w:tcPr>
            <w:tcW w:w="941" w:type="dxa"/>
            <w:vAlign w:val="center"/>
          </w:tcPr>
          <w:p w:rsidR="00F50987" w:rsidRPr="00F50987" w:rsidRDefault="00F50987"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12</w:t>
            </w:r>
            <w:r w:rsidR="00CA6F94">
              <w:rPr>
                <w:rFonts w:ascii="TimesNewRoman" w:hAnsi="TimesNewRoman" w:cs="TimesNewRoman"/>
                <w:bCs/>
                <w:szCs w:val="36"/>
                <w:lang w:bidi="en-US"/>
              </w:rPr>
              <w:t xml:space="preserve"> -13</w:t>
            </w:r>
          </w:p>
        </w:tc>
        <w:tc>
          <w:tcPr>
            <w:tcW w:w="5179" w:type="dxa"/>
          </w:tcPr>
          <w:p w:rsidR="00F50987"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Investment in Financial Planning</w:t>
            </w:r>
          </w:p>
          <w:p w:rsidR="009A1351" w:rsidRPr="00FB38D2" w:rsidRDefault="009A1351"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#3</w:t>
            </w:r>
          </w:p>
        </w:tc>
        <w:tc>
          <w:tcPr>
            <w:tcW w:w="3960" w:type="dxa"/>
          </w:tcPr>
          <w:p w:rsidR="00F50987" w:rsidRPr="00FB38D2" w:rsidRDefault="00CA6F94" w:rsidP="005B2269">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Portfolio Evaluation #3, </w:t>
            </w:r>
          </w:p>
        </w:tc>
      </w:tr>
      <w:tr w:rsidR="001B2723" w:rsidRPr="00FB38D2" w:rsidTr="00F16ED0">
        <w:trPr>
          <w:trHeight w:val="169"/>
        </w:trPr>
        <w:tc>
          <w:tcPr>
            <w:tcW w:w="941" w:type="dxa"/>
            <w:vAlign w:val="center"/>
          </w:tcPr>
          <w:p w:rsidR="001B2723" w:rsidRDefault="001B2723"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14</w:t>
            </w:r>
            <w:r w:rsidR="00CA6F94">
              <w:rPr>
                <w:rFonts w:ascii="TimesNewRoman" w:hAnsi="TimesNewRoman" w:cs="TimesNewRoman"/>
                <w:bCs/>
                <w:szCs w:val="36"/>
                <w:lang w:bidi="en-US"/>
              </w:rPr>
              <w:t>-15</w:t>
            </w:r>
          </w:p>
        </w:tc>
        <w:tc>
          <w:tcPr>
            <w:tcW w:w="5179" w:type="dxa"/>
          </w:tcPr>
          <w:p w:rsidR="001B2723"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Retirement and Estate Planning </w:t>
            </w:r>
          </w:p>
        </w:tc>
        <w:tc>
          <w:tcPr>
            <w:tcW w:w="3960" w:type="dxa"/>
          </w:tcPr>
          <w:p w:rsidR="001B2723" w:rsidRDefault="00CA6F94" w:rsidP="005B2269">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#7    Due</w:t>
            </w:r>
          </w:p>
        </w:tc>
      </w:tr>
      <w:tr w:rsidR="001B2723" w:rsidRPr="00FB38D2" w:rsidTr="00F16ED0">
        <w:trPr>
          <w:trHeight w:val="169"/>
        </w:trPr>
        <w:tc>
          <w:tcPr>
            <w:tcW w:w="941" w:type="dxa"/>
            <w:vAlign w:val="center"/>
          </w:tcPr>
          <w:p w:rsidR="001B2723" w:rsidRDefault="001B2723"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16</w:t>
            </w:r>
          </w:p>
        </w:tc>
        <w:tc>
          <w:tcPr>
            <w:tcW w:w="5179" w:type="dxa"/>
          </w:tcPr>
          <w:p w:rsidR="001B2723" w:rsidRPr="00FB38D2"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Contemporary issues in Financial Planning</w:t>
            </w:r>
          </w:p>
        </w:tc>
        <w:tc>
          <w:tcPr>
            <w:tcW w:w="3960" w:type="dxa"/>
          </w:tcPr>
          <w:p w:rsidR="001B2723" w:rsidRPr="00FB38D2" w:rsidRDefault="00CA6F94" w:rsidP="005B2269">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Quiz #8  </w:t>
            </w:r>
          </w:p>
        </w:tc>
      </w:tr>
      <w:tr w:rsidR="001B2723" w:rsidRPr="00FB38D2" w:rsidTr="00F16ED0">
        <w:trPr>
          <w:trHeight w:val="169"/>
        </w:trPr>
        <w:tc>
          <w:tcPr>
            <w:tcW w:w="941" w:type="dxa"/>
            <w:vAlign w:val="center"/>
          </w:tcPr>
          <w:p w:rsidR="001B2723" w:rsidRDefault="001B2723"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17</w:t>
            </w:r>
          </w:p>
        </w:tc>
        <w:tc>
          <w:tcPr>
            <w:tcW w:w="5179" w:type="dxa"/>
          </w:tcPr>
          <w:p w:rsidR="001B2723" w:rsidRPr="00FB38D2" w:rsidRDefault="009A1351"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#4</w:t>
            </w:r>
          </w:p>
        </w:tc>
        <w:tc>
          <w:tcPr>
            <w:tcW w:w="3960" w:type="dxa"/>
          </w:tcPr>
          <w:p w:rsidR="001B2723" w:rsidRPr="00FB38D2" w:rsidRDefault="0088233B" w:rsidP="005B2269">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#9</w:t>
            </w:r>
            <w:r w:rsidR="00CA6F94">
              <w:rPr>
                <w:rFonts w:ascii="TimesNewRoman" w:hAnsi="TimesNewRoman" w:cs="TimesNewRoman"/>
                <w:bCs/>
                <w:szCs w:val="36"/>
                <w:lang w:bidi="en-US"/>
              </w:rPr>
              <w:t xml:space="preserve">  </w:t>
            </w:r>
          </w:p>
        </w:tc>
      </w:tr>
      <w:tr w:rsidR="00F50987" w:rsidRPr="00FB38D2" w:rsidTr="00F16ED0">
        <w:trPr>
          <w:trHeight w:val="314"/>
        </w:trPr>
        <w:tc>
          <w:tcPr>
            <w:tcW w:w="941" w:type="dxa"/>
            <w:vAlign w:val="center"/>
          </w:tcPr>
          <w:p w:rsidR="00F50987" w:rsidRPr="00F50987" w:rsidRDefault="00312492"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18</w:t>
            </w:r>
          </w:p>
        </w:tc>
        <w:tc>
          <w:tcPr>
            <w:tcW w:w="5179" w:type="dxa"/>
          </w:tcPr>
          <w:p w:rsidR="00F50987" w:rsidRPr="00FB38D2" w:rsidRDefault="005B2269"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Career Development in Financial Planning</w:t>
            </w:r>
          </w:p>
        </w:tc>
        <w:tc>
          <w:tcPr>
            <w:tcW w:w="3960" w:type="dxa"/>
          </w:tcPr>
          <w:p w:rsidR="00F50987" w:rsidRPr="00FB38D2" w:rsidRDefault="00F50987" w:rsidP="007F4F20">
            <w:pPr>
              <w:widowControl w:val="0"/>
              <w:autoSpaceDE w:val="0"/>
              <w:autoSpaceDN w:val="0"/>
              <w:adjustRightInd w:val="0"/>
              <w:rPr>
                <w:rFonts w:ascii="TimesNewRoman" w:hAnsi="TimesNewRoman" w:cs="TimesNewRoman"/>
                <w:bCs/>
                <w:szCs w:val="36"/>
                <w:lang w:bidi="en-US"/>
              </w:rPr>
            </w:pPr>
          </w:p>
        </w:tc>
      </w:tr>
      <w:tr w:rsidR="00F50987" w:rsidRPr="00FB38D2" w:rsidTr="00F16ED0">
        <w:trPr>
          <w:trHeight w:val="314"/>
        </w:trPr>
        <w:tc>
          <w:tcPr>
            <w:tcW w:w="941" w:type="dxa"/>
            <w:vAlign w:val="center"/>
          </w:tcPr>
          <w:p w:rsidR="00F50987" w:rsidRPr="00F50987" w:rsidRDefault="00312492"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19</w:t>
            </w:r>
            <w:r w:rsidR="00CA6F94">
              <w:rPr>
                <w:rFonts w:ascii="TimesNewRoman" w:hAnsi="TimesNewRoman" w:cs="TimesNewRoman"/>
                <w:bCs/>
                <w:szCs w:val="36"/>
                <w:lang w:bidi="en-US"/>
              </w:rPr>
              <w:t>-20</w:t>
            </w:r>
          </w:p>
        </w:tc>
        <w:tc>
          <w:tcPr>
            <w:tcW w:w="5179" w:type="dxa"/>
          </w:tcPr>
          <w:p w:rsidR="00F50987" w:rsidRDefault="0029412F"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1st Semester Culminating </w:t>
            </w:r>
            <w:r w:rsidR="00CA6F94">
              <w:rPr>
                <w:rFonts w:ascii="TimesNewRoman" w:hAnsi="TimesNewRoman" w:cs="TimesNewRoman"/>
                <w:bCs/>
                <w:szCs w:val="36"/>
                <w:lang w:bidi="en-US"/>
              </w:rPr>
              <w:t>Project Presentation</w:t>
            </w:r>
            <w:r w:rsidR="009A1351">
              <w:rPr>
                <w:rFonts w:ascii="TimesNewRoman" w:hAnsi="TimesNewRoman" w:cs="TimesNewRoman"/>
                <w:bCs/>
                <w:szCs w:val="36"/>
                <w:lang w:bidi="en-US"/>
              </w:rPr>
              <w:t>, Student Financial Plan</w:t>
            </w:r>
          </w:p>
          <w:p w:rsidR="009A1351" w:rsidRDefault="009A1351" w:rsidP="00A9252F">
            <w:pPr>
              <w:widowControl w:val="0"/>
              <w:autoSpaceDE w:val="0"/>
              <w:autoSpaceDN w:val="0"/>
              <w:adjustRightInd w:val="0"/>
              <w:rPr>
                <w:rFonts w:ascii="TimesNewRoman" w:hAnsi="TimesNewRoman" w:cs="TimesNewRoman"/>
                <w:bCs/>
                <w:szCs w:val="36"/>
                <w:lang w:bidi="en-US"/>
              </w:rPr>
            </w:pPr>
          </w:p>
          <w:p w:rsidR="009A1351" w:rsidRPr="00FB38D2" w:rsidRDefault="009A1351"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#5</w:t>
            </w:r>
          </w:p>
        </w:tc>
        <w:tc>
          <w:tcPr>
            <w:tcW w:w="3960" w:type="dxa"/>
          </w:tcPr>
          <w:p w:rsidR="00F842DB" w:rsidRDefault="00F842DB"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#10</w:t>
            </w:r>
            <w:r w:rsidR="00CA6F94">
              <w:rPr>
                <w:rFonts w:ascii="TimesNewRoman" w:hAnsi="TimesNewRoman" w:cs="TimesNewRoman"/>
                <w:bCs/>
                <w:szCs w:val="36"/>
                <w:lang w:bidi="en-US"/>
              </w:rPr>
              <w:t xml:space="preserve">  Project Presentations Due</w:t>
            </w:r>
          </w:p>
          <w:p w:rsidR="00F50987" w:rsidRPr="00FB38D2" w:rsidRDefault="00312492"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Portfolio Evaluation #4</w:t>
            </w:r>
            <w:r w:rsidR="00CA6F94">
              <w:rPr>
                <w:rFonts w:ascii="TimesNewRoman" w:hAnsi="TimesNewRoman" w:cs="TimesNewRoman"/>
                <w:bCs/>
                <w:szCs w:val="36"/>
                <w:lang w:bidi="en-US"/>
              </w:rPr>
              <w:t xml:space="preserve"> Business Professionals of America Testing Financial Analysis Team</w:t>
            </w:r>
          </w:p>
        </w:tc>
      </w:tr>
      <w:tr w:rsidR="003A228A" w:rsidRPr="00FB38D2" w:rsidTr="00F16ED0">
        <w:trPr>
          <w:trHeight w:val="314"/>
        </w:trPr>
        <w:tc>
          <w:tcPr>
            <w:tcW w:w="941" w:type="dxa"/>
            <w:vAlign w:val="center"/>
          </w:tcPr>
          <w:p w:rsidR="003A228A" w:rsidRPr="00F50987" w:rsidRDefault="003A228A"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21</w:t>
            </w:r>
            <w:r w:rsidR="00861E75">
              <w:rPr>
                <w:rFonts w:ascii="TimesNewRoman" w:hAnsi="TimesNewRoman" w:cs="TimesNewRoman"/>
                <w:bCs/>
                <w:szCs w:val="36"/>
                <w:lang w:bidi="en-US"/>
              </w:rPr>
              <w:t>- 22</w:t>
            </w:r>
          </w:p>
        </w:tc>
        <w:tc>
          <w:tcPr>
            <w:tcW w:w="5179" w:type="dxa"/>
          </w:tcPr>
          <w:p w:rsidR="003A228A" w:rsidRPr="00FB38D2" w:rsidRDefault="00C0608D"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Introduction to Business Ethics.  Create a working definition of ethics.</w:t>
            </w:r>
          </w:p>
        </w:tc>
        <w:tc>
          <w:tcPr>
            <w:tcW w:w="3960" w:type="dxa"/>
          </w:tcPr>
          <w:p w:rsidR="003A228A" w:rsidRDefault="003A228A"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#11</w:t>
            </w:r>
          </w:p>
          <w:p w:rsidR="003A228A" w:rsidRPr="00FB38D2" w:rsidRDefault="003A228A" w:rsidP="00A9252F">
            <w:pPr>
              <w:widowControl w:val="0"/>
              <w:autoSpaceDE w:val="0"/>
              <w:autoSpaceDN w:val="0"/>
              <w:adjustRightInd w:val="0"/>
              <w:rPr>
                <w:rFonts w:ascii="TimesNewRoman" w:hAnsi="TimesNewRoman" w:cs="TimesNewRoman"/>
                <w:bCs/>
                <w:szCs w:val="36"/>
                <w:lang w:bidi="en-US"/>
              </w:rPr>
            </w:pPr>
          </w:p>
        </w:tc>
      </w:tr>
      <w:tr w:rsidR="003A228A" w:rsidRPr="00FB38D2" w:rsidTr="00F16ED0">
        <w:trPr>
          <w:trHeight w:val="314"/>
        </w:trPr>
        <w:tc>
          <w:tcPr>
            <w:tcW w:w="941" w:type="dxa"/>
            <w:vAlign w:val="center"/>
          </w:tcPr>
          <w:p w:rsidR="003A228A" w:rsidRPr="00F50987" w:rsidRDefault="003A228A"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23</w:t>
            </w:r>
          </w:p>
        </w:tc>
        <w:tc>
          <w:tcPr>
            <w:tcW w:w="5179" w:type="dxa"/>
          </w:tcPr>
          <w:p w:rsidR="003A228A" w:rsidRDefault="00C0608D"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Ethics and the Employee</w:t>
            </w:r>
          </w:p>
          <w:p w:rsidR="009A1351" w:rsidRPr="00FB38D2" w:rsidRDefault="009A1351"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#6</w:t>
            </w:r>
          </w:p>
        </w:tc>
        <w:tc>
          <w:tcPr>
            <w:tcW w:w="3960" w:type="dxa"/>
          </w:tcPr>
          <w:p w:rsidR="003A228A" w:rsidRPr="00FB38D2" w:rsidRDefault="003A228A" w:rsidP="007F4F20">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#12</w:t>
            </w:r>
          </w:p>
        </w:tc>
      </w:tr>
      <w:tr w:rsidR="003A228A" w:rsidRPr="00FB38D2" w:rsidTr="00F16ED0">
        <w:trPr>
          <w:trHeight w:val="629"/>
        </w:trPr>
        <w:tc>
          <w:tcPr>
            <w:tcW w:w="941" w:type="dxa"/>
            <w:vAlign w:val="center"/>
          </w:tcPr>
          <w:p w:rsidR="003A228A" w:rsidRPr="00F50987" w:rsidRDefault="003A228A"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24</w:t>
            </w:r>
          </w:p>
        </w:tc>
        <w:tc>
          <w:tcPr>
            <w:tcW w:w="5179" w:type="dxa"/>
          </w:tcPr>
          <w:p w:rsidR="003A228A" w:rsidRPr="00FB38D2" w:rsidRDefault="00861E75"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Ethics and the Manager</w:t>
            </w:r>
          </w:p>
        </w:tc>
        <w:tc>
          <w:tcPr>
            <w:tcW w:w="3960" w:type="dxa"/>
          </w:tcPr>
          <w:p w:rsidR="003A228A" w:rsidRDefault="003A228A"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Portfolio Evaluation #5 </w:t>
            </w:r>
          </w:p>
          <w:p w:rsidR="003A228A" w:rsidRPr="00FB38D2" w:rsidRDefault="003A228A" w:rsidP="001B272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Quiz #13  </w:t>
            </w:r>
          </w:p>
        </w:tc>
      </w:tr>
      <w:tr w:rsidR="003A228A" w:rsidRPr="00FB38D2" w:rsidTr="00F16ED0">
        <w:trPr>
          <w:trHeight w:val="314"/>
        </w:trPr>
        <w:tc>
          <w:tcPr>
            <w:tcW w:w="941" w:type="dxa"/>
            <w:vAlign w:val="center"/>
          </w:tcPr>
          <w:p w:rsidR="003A228A" w:rsidRPr="00F50987" w:rsidRDefault="003A228A"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25-</w:t>
            </w:r>
            <w:r w:rsidR="00861E75">
              <w:rPr>
                <w:rFonts w:ascii="TimesNewRoman" w:hAnsi="TimesNewRoman" w:cs="TimesNewRoman"/>
                <w:bCs/>
                <w:szCs w:val="36"/>
                <w:lang w:bidi="en-US"/>
              </w:rPr>
              <w:t>27</w:t>
            </w:r>
          </w:p>
        </w:tc>
        <w:tc>
          <w:tcPr>
            <w:tcW w:w="5179" w:type="dxa"/>
          </w:tcPr>
          <w:p w:rsidR="003A228A" w:rsidRDefault="00861E75"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Ethics and the Organization</w:t>
            </w:r>
          </w:p>
          <w:p w:rsidR="009A1351" w:rsidRPr="00FB38D2" w:rsidRDefault="009A1351"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#7</w:t>
            </w:r>
          </w:p>
        </w:tc>
        <w:tc>
          <w:tcPr>
            <w:tcW w:w="3960" w:type="dxa"/>
          </w:tcPr>
          <w:p w:rsidR="003A228A" w:rsidRPr="00FB38D2" w:rsidRDefault="00861E75" w:rsidP="001B272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Quiz #14,</w:t>
            </w:r>
          </w:p>
        </w:tc>
      </w:tr>
      <w:tr w:rsidR="003A228A" w:rsidRPr="00FB38D2" w:rsidTr="00F16ED0">
        <w:trPr>
          <w:trHeight w:val="314"/>
        </w:trPr>
        <w:tc>
          <w:tcPr>
            <w:tcW w:w="941" w:type="dxa"/>
            <w:vAlign w:val="center"/>
          </w:tcPr>
          <w:p w:rsidR="003A228A" w:rsidRPr="00F50987" w:rsidRDefault="00861E75"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28-30</w:t>
            </w:r>
          </w:p>
        </w:tc>
        <w:tc>
          <w:tcPr>
            <w:tcW w:w="5179" w:type="dxa"/>
          </w:tcPr>
          <w:p w:rsidR="00861E75" w:rsidRDefault="00861E75" w:rsidP="00861E75">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Ethics by Discipline:  Accounting/Finance</w:t>
            </w:r>
          </w:p>
          <w:p w:rsidR="003A228A" w:rsidRDefault="00861E75" w:rsidP="00861E75">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Legal Compliance, Human Resources, and Marketing</w:t>
            </w:r>
          </w:p>
          <w:p w:rsidR="009A1351" w:rsidRDefault="009A1351" w:rsidP="00861E75">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#8</w:t>
            </w:r>
          </w:p>
        </w:tc>
        <w:tc>
          <w:tcPr>
            <w:tcW w:w="3960" w:type="dxa"/>
          </w:tcPr>
          <w:p w:rsidR="003A228A" w:rsidRDefault="003A228A"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CTE Employability Assessment #1, Portfolio Evaluation #6,     Quiz #15</w:t>
            </w:r>
          </w:p>
          <w:p w:rsidR="00861E75" w:rsidRDefault="00861E75" w:rsidP="00861E75">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2nd Semester Midterm</w:t>
            </w:r>
          </w:p>
          <w:p w:rsidR="003A228A" w:rsidRPr="00FB38D2" w:rsidRDefault="003A228A" w:rsidP="00A9252F">
            <w:pPr>
              <w:widowControl w:val="0"/>
              <w:autoSpaceDE w:val="0"/>
              <w:autoSpaceDN w:val="0"/>
              <w:adjustRightInd w:val="0"/>
              <w:rPr>
                <w:rFonts w:ascii="TimesNewRoman" w:hAnsi="TimesNewRoman" w:cs="TimesNewRoman"/>
                <w:bCs/>
                <w:szCs w:val="36"/>
                <w:lang w:bidi="en-US"/>
              </w:rPr>
            </w:pPr>
          </w:p>
        </w:tc>
      </w:tr>
      <w:tr w:rsidR="003A228A" w:rsidRPr="00FB38D2" w:rsidTr="00F16ED0">
        <w:trPr>
          <w:trHeight w:val="314"/>
        </w:trPr>
        <w:tc>
          <w:tcPr>
            <w:tcW w:w="941" w:type="dxa"/>
            <w:vAlign w:val="center"/>
          </w:tcPr>
          <w:p w:rsidR="003A228A" w:rsidRPr="00F50987" w:rsidRDefault="003A228A"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31</w:t>
            </w:r>
            <w:r w:rsidR="00861E75">
              <w:rPr>
                <w:rFonts w:ascii="TimesNewRoman" w:hAnsi="TimesNewRoman" w:cs="TimesNewRoman"/>
                <w:bCs/>
                <w:szCs w:val="36"/>
                <w:lang w:bidi="en-US"/>
              </w:rPr>
              <w:t>-32</w:t>
            </w:r>
          </w:p>
        </w:tc>
        <w:tc>
          <w:tcPr>
            <w:tcW w:w="5179" w:type="dxa"/>
          </w:tcPr>
          <w:p w:rsidR="003A228A" w:rsidRPr="00FB38D2" w:rsidRDefault="00861E75"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Ethics and Society:  Free-Market System, Social Responsibility, </w:t>
            </w:r>
            <w:r w:rsidR="00FA76F8">
              <w:rPr>
                <w:rFonts w:ascii="TimesNewRoman" w:hAnsi="TimesNewRoman" w:cs="TimesNewRoman"/>
                <w:bCs/>
                <w:szCs w:val="36"/>
                <w:lang w:bidi="en-US"/>
              </w:rPr>
              <w:t>Globalization</w:t>
            </w:r>
          </w:p>
        </w:tc>
        <w:tc>
          <w:tcPr>
            <w:tcW w:w="3960" w:type="dxa"/>
          </w:tcPr>
          <w:p w:rsidR="003A228A" w:rsidRPr="00FB38D2" w:rsidRDefault="003A228A" w:rsidP="001B272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 xml:space="preserve">Quiz #16    </w:t>
            </w:r>
          </w:p>
        </w:tc>
      </w:tr>
      <w:tr w:rsidR="003A228A" w:rsidRPr="00FB38D2" w:rsidTr="00F16ED0">
        <w:trPr>
          <w:trHeight w:val="649"/>
        </w:trPr>
        <w:tc>
          <w:tcPr>
            <w:tcW w:w="941" w:type="dxa"/>
            <w:vAlign w:val="center"/>
          </w:tcPr>
          <w:p w:rsidR="003A228A" w:rsidRDefault="00861E75"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33-</w:t>
            </w:r>
            <w:r w:rsidR="003A228A">
              <w:rPr>
                <w:rFonts w:ascii="TimesNewRoman" w:hAnsi="TimesNewRoman" w:cs="TimesNewRoman"/>
                <w:bCs/>
                <w:szCs w:val="36"/>
                <w:lang w:bidi="en-US"/>
              </w:rPr>
              <w:t>34</w:t>
            </w:r>
          </w:p>
        </w:tc>
        <w:tc>
          <w:tcPr>
            <w:tcW w:w="5179" w:type="dxa"/>
          </w:tcPr>
          <w:p w:rsidR="003A228A" w:rsidRDefault="00861E75"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Career Development In Ethics</w:t>
            </w:r>
          </w:p>
          <w:p w:rsidR="009A1351" w:rsidRDefault="009A1351"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#9</w:t>
            </w:r>
          </w:p>
        </w:tc>
        <w:tc>
          <w:tcPr>
            <w:tcW w:w="3960" w:type="dxa"/>
          </w:tcPr>
          <w:p w:rsidR="00861E75" w:rsidRDefault="00861E75" w:rsidP="00861E75">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Portfolio Evaluation #7, Quiz #17</w:t>
            </w:r>
          </w:p>
          <w:p w:rsidR="003A228A" w:rsidRDefault="003A228A" w:rsidP="00A9252F">
            <w:pPr>
              <w:widowControl w:val="0"/>
              <w:autoSpaceDE w:val="0"/>
              <w:autoSpaceDN w:val="0"/>
              <w:adjustRightInd w:val="0"/>
              <w:rPr>
                <w:rFonts w:ascii="TimesNewRoman" w:hAnsi="TimesNewRoman" w:cs="TimesNewRoman"/>
                <w:bCs/>
                <w:szCs w:val="36"/>
                <w:lang w:bidi="en-US"/>
              </w:rPr>
            </w:pPr>
          </w:p>
        </w:tc>
      </w:tr>
      <w:tr w:rsidR="003A228A" w:rsidRPr="00FB38D2" w:rsidTr="00F16ED0">
        <w:trPr>
          <w:trHeight w:val="314"/>
        </w:trPr>
        <w:tc>
          <w:tcPr>
            <w:tcW w:w="941" w:type="dxa"/>
            <w:vAlign w:val="center"/>
          </w:tcPr>
          <w:p w:rsidR="003A228A" w:rsidRPr="00F50987" w:rsidRDefault="003A228A" w:rsidP="00A9252F">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lastRenderedPageBreak/>
              <w:t>35</w:t>
            </w:r>
            <w:r w:rsidR="00861E75">
              <w:rPr>
                <w:rFonts w:ascii="TimesNewRoman" w:hAnsi="TimesNewRoman" w:cs="TimesNewRoman"/>
                <w:bCs/>
                <w:szCs w:val="36"/>
                <w:lang w:bidi="en-US"/>
              </w:rPr>
              <w:t>-36</w:t>
            </w:r>
          </w:p>
        </w:tc>
        <w:tc>
          <w:tcPr>
            <w:tcW w:w="5179" w:type="dxa"/>
          </w:tcPr>
          <w:p w:rsidR="003A228A" w:rsidRPr="00FB38D2" w:rsidRDefault="000323A5"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Case study of an American Company exploring issues of the free-market system, corporate social responsibility, and globalization.</w:t>
            </w:r>
          </w:p>
        </w:tc>
        <w:tc>
          <w:tcPr>
            <w:tcW w:w="3960" w:type="dxa"/>
          </w:tcPr>
          <w:p w:rsidR="003A228A" w:rsidRPr="00FB38D2" w:rsidRDefault="00FA76F8" w:rsidP="001B272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Completed application to www.youthreadychicago.org Culminating Project Preparation</w:t>
            </w:r>
          </w:p>
        </w:tc>
      </w:tr>
      <w:tr w:rsidR="003A228A" w:rsidRPr="00FB38D2" w:rsidTr="00F16ED0">
        <w:trPr>
          <w:trHeight w:val="602"/>
        </w:trPr>
        <w:tc>
          <w:tcPr>
            <w:tcW w:w="941" w:type="dxa"/>
            <w:vAlign w:val="center"/>
          </w:tcPr>
          <w:p w:rsidR="003A228A" w:rsidRPr="00F50987" w:rsidRDefault="003A228A" w:rsidP="00C43B45">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37</w:t>
            </w:r>
            <w:r w:rsidR="00861E75">
              <w:rPr>
                <w:rFonts w:ascii="TimesNewRoman" w:hAnsi="TimesNewRoman" w:cs="TimesNewRoman"/>
                <w:bCs/>
                <w:szCs w:val="36"/>
                <w:lang w:bidi="en-US"/>
              </w:rPr>
              <w:t>-38</w:t>
            </w:r>
          </w:p>
        </w:tc>
        <w:tc>
          <w:tcPr>
            <w:tcW w:w="5179" w:type="dxa"/>
          </w:tcPr>
          <w:p w:rsidR="003A228A" w:rsidRDefault="000323A5"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Peer Review Class Presentations</w:t>
            </w:r>
          </w:p>
          <w:p w:rsidR="009A1351" w:rsidRPr="00FB38D2" w:rsidRDefault="009A1351"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Senior Leadership Committee Meeting #10</w:t>
            </w:r>
          </w:p>
        </w:tc>
        <w:tc>
          <w:tcPr>
            <w:tcW w:w="3960" w:type="dxa"/>
          </w:tcPr>
          <w:p w:rsidR="003A228A" w:rsidRPr="00FB38D2" w:rsidRDefault="00FA76F8" w:rsidP="00EC4E13">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Culminating Project Presentation</w:t>
            </w:r>
          </w:p>
        </w:tc>
      </w:tr>
      <w:tr w:rsidR="003A228A" w:rsidRPr="00FB38D2" w:rsidTr="00F16ED0">
        <w:trPr>
          <w:trHeight w:val="314"/>
        </w:trPr>
        <w:tc>
          <w:tcPr>
            <w:tcW w:w="941" w:type="dxa"/>
            <w:vAlign w:val="center"/>
          </w:tcPr>
          <w:p w:rsidR="003A228A" w:rsidRPr="00F50987" w:rsidRDefault="003A228A" w:rsidP="00C43B45">
            <w:pPr>
              <w:widowControl w:val="0"/>
              <w:autoSpaceDE w:val="0"/>
              <w:autoSpaceDN w:val="0"/>
              <w:adjustRightInd w:val="0"/>
              <w:jc w:val="center"/>
              <w:rPr>
                <w:rFonts w:ascii="TimesNewRoman" w:hAnsi="TimesNewRoman" w:cs="TimesNewRoman"/>
                <w:bCs/>
                <w:szCs w:val="36"/>
                <w:lang w:bidi="en-US"/>
              </w:rPr>
            </w:pPr>
            <w:r>
              <w:rPr>
                <w:rFonts w:ascii="TimesNewRoman" w:hAnsi="TimesNewRoman" w:cs="TimesNewRoman"/>
                <w:bCs/>
                <w:szCs w:val="36"/>
                <w:lang w:bidi="en-US"/>
              </w:rPr>
              <w:t>39-40</w:t>
            </w:r>
          </w:p>
        </w:tc>
        <w:tc>
          <w:tcPr>
            <w:tcW w:w="5179" w:type="dxa"/>
          </w:tcPr>
          <w:p w:rsidR="003A228A" w:rsidRPr="00FB38D2" w:rsidRDefault="003673A7" w:rsidP="002941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Review for final exam</w:t>
            </w:r>
          </w:p>
        </w:tc>
        <w:tc>
          <w:tcPr>
            <w:tcW w:w="3960" w:type="dxa"/>
          </w:tcPr>
          <w:p w:rsidR="003A228A" w:rsidRPr="00FB38D2" w:rsidRDefault="003A228A" w:rsidP="00A9252F">
            <w:pPr>
              <w:widowControl w:val="0"/>
              <w:autoSpaceDE w:val="0"/>
              <w:autoSpaceDN w:val="0"/>
              <w:adjustRightInd w:val="0"/>
              <w:rPr>
                <w:rFonts w:ascii="TimesNewRoman" w:hAnsi="TimesNewRoman" w:cs="TimesNewRoman"/>
                <w:bCs/>
                <w:szCs w:val="36"/>
                <w:lang w:bidi="en-US"/>
              </w:rPr>
            </w:pPr>
            <w:r>
              <w:rPr>
                <w:rFonts w:ascii="TimesNewRoman" w:hAnsi="TimesNewRoman" w:cs="TimesNewRoman"/>
                <w:bCs/>
                <w:szCs w:val="36"/>
                <w:lang w:bidi="en-US"/>
              </w:rPr>
              <w:t>Portfolio Evaluation #8, Final Exam</w:t>
            </w:r>
          </w:p>
        </w:tc>
      </w:tr>
    </w:tbl>
    <w:p w:rsidR="00F05E0B" w:rsidRDefault="00F05E0B"/>
    <w:sectPr w:rsidR="00F05E0B" w:rsidSect="00F16ED0">
      <w:headerReference w:type="default" r:id="rId8"/>
      <w:footerReference w:type="default" r:id="rId9"/>
      <w:pgSz w:w="12240" w:h="15840"/>
      <w:pgMar w:top="1080" w:right="1080" w:bottom="994" w:left="1080" w:header="720" w:footer="72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319F" w:rsidRDefault="0044319F" w:rsidP="007D441C">
      <w:r>
        <w:separator/>
      </w:r>
    </w:p>
  </w:endnote>
  <w:endnote w:type="continuationSeparator" w:id="0">
    <w:p w:rsidR="0044319F" w:rsidRDefault="0044319F" w:rsidP="007D441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Lucida Grande">
    <w:altName w:val="Courier New"/>
    <w:charset w:val="00"/>
    <w:family w:val="auto"/>
    <w:pitch w:val="variable"/>
    <w:sig w:usb0="00000000" w:usb1="00000000" w:usb2="00000000" w:usb3="00000000" w:csb0="00000001" w:csb1="00000000"/>
  </w:font>
  <w:font w:name="TimesNewRoman">
    <w:altName w:val="Times New Roman"/>
    <w:panose1 w:val="00000000000000000000"/>
    <w:charset w:val="4D"/>
    <w:family w:val="roman"/>
    <w:notTrueType/>
    <w:pitch w:val="default"/>
    <w:sig w:usb0="00000003" w:usb1="00000000" w:usb2="00000000" w:usb3="00000000" w:csb0="00000001" w:csb1="00000000"/>
  </w:font>
  <w:font w:name="Segoe Print">
    <w:altName w:val="Times New Roman"/>
    <w:charset w:val="00"/>
    <w:family w:val="auto"/>
    <w:pitch w:val="variable"/>
    <w:sig w:usb0="00000001"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6CEA" w:rsidRPr="00AA6CEA" w:rsidRDefault="00AA6CEA" w:rsidP="00F16ED0">
    <w:pPr>
      <w:pBdr>
        <w:top w:val="thinThickSmallGap" w:sz="24" w:space="1" w:color="auto"/>
      </w:pBdr>
      <w:tabs>
        <w:tab w:val="right" w:pos="10080"/>
      </w:tabs>
      <w:rPr>
        <w:sz w:val="16"/>
      </w:rPr>
    </w:pPr>
    <w:r w:rsidRPr="006675DE">
      <w:rPr>
        <w:sz w:val="16"/>
        <w:szCs w:val="18"/>
      </w:rPr>
      <w:t xml:space="preserve">Provided by the Chicago Public Schools Career and Technical Education Department’s Curriculum Writing Project </w:t>
    </w:r>
    <w:hyperlink r:id="rId1" w:history="1">
      <w:r w:rsidRPr="006675DE">
        <w:rPr>
          <w:rStyle w:val="Hyperlink"/>
          <w:sz w:val="16"/>
          <w:szCs w:val="18"/>
        </w:rPr>
        <w:t>http://www.chooseyourfuture.org</w:t>
      </w:r>
    </w:hyperlink>
    <w:r w:rsidRPr="006675DE">
      <w:rPr>
        <w:sz w:val="16"/>
        <w:szCs w:val="18"/>
      </w:rPr>
      <w:t xml:space="preserve"> (CPS/CTE) 773-553-2108 and the Curriculum Revitalization Project (CR) </w:t>
    </w:r>
    <w:hyperlink r:id="rId2" w:history="1">
      <w:r w:rsidRPr="006675DE">
        <w:rPr>
          <w:rStyle w:val="Hyperlink"/>
          <w:sz w:val="16"/>
          <w:szCs w:val="18"/>
        </w:rPr>
        <w:t>http://www.ilcte.org</w:t>
      </w:r>
    </w:hyperlink>
    <w:r w:rsidRPr="006675DE">
      <w:rPr>
        <w:sz w:val="16"/>
        <w:szCs w:val="18"/>
      </w:rPr>
      <w:t xml:space="preserve"> an Illinois State Board of Education (ISBE) project facilitated by the Illinois Office of Educational Se</w:t>
    </w:r>
    <w:r>
      <w:rPr>
        <w:sz w:val="16"/>
        <w:szCs w:val="18"/>
      </w:rPr>
      <w:t>rvices (IOES) 217-786-3010.</w:t>
    </w:r>
    <w:r>
      <w:rPr>
        <w:sz w:val="16"/>
        <w:szCs w:val="18"/>
      </w:rPr>
      <w:tab/>
    </w:r>
    <w:r w:rsidRPr="000A159F">
      <w:rPr>
        <w:sz w:val="16"/>
        <w:szCs w:val="18"/>
      </w:rPr>
      <w:t xml:space="preserve">Page </w:t>
    </w:r>
    <w:r w:rsidRPr="000A159F">
      <w:rPr>
        <w:sz w:val="16"/>
        <w:szCs w:val="18"/>
      </w:rPr>
      <w:fldChar w:fldCharType="begin"/>
    </w:r>
    <w:r w:rsidRPr="000A159F">
      <w:rPr>
        <w:sz w:val="16"/>
        <w:szCs w:val="18"/>
      </w:rPr>
      <w:instrText xml:space="preserve"> PAGE </w:instrText>
    </w:r>
    <w:r w:rsidRPr="000A159F">
      <w:rPr>
        <w:sz w:val="16"/>
        <w:szCs w:val="18"/>
      </w:rPr>
      <w:fldChar w:fldCharType="separate"/>
    </w:r>
    <w:r w:rsidR="00F16ED0">
      <w:rPr>
        <w:noProof/>
        <w:sz w:val="16"/>
        <w:szCs w:val="18"/>
      </w:rPr>
      <w:t>1</w:t>
    </w:r>
    <w:r w:rsidRPr="000A159F">
      <w:rPr>
        <w:sz w:val="16"/>
        <w:szCs w:val="18"/>
      </w:rPr>
      <w:fldChar w:fldCharType="end"/>
    </w:r>
    <w:r w:rsidRPr="000A159F">
      <w:rPr>
        <w:sz w:val="16"/>
        <w:szCs w:val="18"/>
      </w:rPr>
      <w:t xml:space="preserve"> of </w:t>
    </w:r>
    <w:r w:rsidRPr="000A159F">
      <w:rPr>
        <w:sz w:val="16"/>
        <w:szCs w:val="18"/>
      </w:rPr>
      <w:fldChar w:fldCharType="begin"/>
    </w:r>
    <w:r w:rsidRPr="000A159F">
      <w:rPr>
        <w:sz w:val="16"/>
        <w:szCs w:val="18"/>
      </w:rPr>
      <w:instrText xml:space="preserve"> NUMPAGES </w:instrText>
    </w:r>
    <w:r w:rsidRPr="000A159F">
      <w:rPr>
        <w:sz w:val="16"/>
        <w:szCs w:val="18"/>
      </w:rPr>
      <w:fldChar w:fldCharType="separate"/>
    </w:r>
    <w:r w:rsidR="00F16ED0">
      <w:rPr>
        <w:noProof/>
        <w:sz w:val="16"/>
        <w:szCs w:val="18"/>
      </w:rPr>
      <w:t>6</w:t>
    </w:r>
    <w:r w:rsidRPr="000A159F">
      <w:rPr>
        <w:sz w:val="16"/>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319F" w:rsidRDefault="0044319F" w:rsidP="007D441C">
      <w:r>
        <w:separator/>
      </w:r>
    </w:p>
  </w:footnote>
  <w:footnote w:type="continuationSeparator" w:id="0">
    <w:p w:rsidR="0044319F" w:rsidRDefault="0044319F" w:rsidP="007D441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118"/>
      <w:gridCol w:w="1481"/>
      <w:gridCol w:w="1971"/>
      <w:gridCol w:w="3573"/>
    </w:tblGrid>
    <w:tr w:rsidR="00AA6CEA" w:rsidTr="00F16ED0">
      <w:trPr>
        <w:trHeight w:val="990"/>
      </w:trPr>
      <w:tc>
        <w:tcPr>
          <w:tcW w:w="3118" w:type="dxa"/>
          <w:tcBorders>
            <w:top w:val="nil"/>
            <w:left w:val="nil"/>
            <w:bottom w:val="single" w:sz="4" w:space="0" w:color="auto"/>
            <w:right w:val="nil"/>
          </w:tcBorders>
          <w:vAlign w:val="center"/>
        </w:tcPr>
        <w:p w:rsidR="00AA6CEA" w:rsidRDefault="00AA6CEA" w:rsidP="009F4FDC">
          <w:pPr>
            <w:widowControl w:val="0"/>
            <w:tabs>
              <w:tab w:val="left" w:pos="846"/>
              <w:tab w:val="left" w:pos="1440"/>
              <w:tab w:val="left" w:pos="2160"/>
              <w:tab w:val="left" w:pos="2880"/>
              <w:tab w:val="left" w:pos="3060"/>
              <w:tab w:val="left" w:pos="3600"/>
              <w:tab w:val="left" w:pos="4320"/>
              <w:tab w:val="left" w:pos="5040"/>
              <w:tab w:val="left" w:pos="6480"/>
              <w:tab w:val="left" w:pos="7200"/>
              <w:tab w:val="left" w:pos="7920"/>
              <w:tab w:val="left" w:pos="8640"/>
              <w:tab w:val="right" w:pos="9360"/>
            </w:tabs>
            <w:spacing w:after="80"/>
            <w:ind w:left="360" w:hanging="360"/>
          </w:pPr>
          <w:r>
            <w:rPr>
              <w:noProof/>
            </w:rPr>
            <w:drawing>
              <wp:inline distT="0" distB="0" distL="0" distR="0">
                <wp:extent cx="1092835" cy="462915"/>
                <wp:effectExtent l="19050" t="0" r="0" b="0"/>
                <wp:docPr id="2" name="Picture 2" descr="CR Header Update Final Version 6.3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R Header Update Final Version 6.30.10.jpg"/>
                        <pic:cNvPicPr>
                          <a:picLocks noChangeAspect="1" noChangeArrowheads="1"/>
                        </pic:cNvPicPr>
                      </pic:nvPicPr>
                      <pic:blipFill>
                        <a:blip r:embed="rId1"/>
                        <a:srcRect l="1823" r="74161" b="32941"/>
                        <a:stretch>
                          <a:fillRect/>
                        </a:stretch>
                      </pic:blipFill>
                      <pic:spPr bwMode="auto">
                        <a:xfrm>
                          <a:off x="0" y="0"/>
                          <a:ext cx="1092835" cy="462915"/>
                        </a:xfrm>
                        <a:prstGeom prst="rect">
                          <a:avLst/>
                        </a:prstGeom>
                        <a:noFill/>
                        <a:ln w="9525">
                          <a:noFill/>
                          <a:miter lim="800000"/>
                          <a:headEnd/>
                          <a:tailEnd/>
                        </a:ln>
                      </pic:spPr>
                    </pic:pic>
                  </a:graphicData>
                </a:graphic>
              </wp:inline>
            </w:drawing>
          </w:r>
          <w:r>
            <w:tab/>
            <w:t xml:space="preserve">             </w:t>
          </w:r>
        </w:p>
      </w:tc>
      <w:tc>
        <w:tcPr>
          <w:tcW w:w="3452" w:type="dxa"/>
          <w:gridSpan w:val="2"/>
          <w:tcBorders>
            <w:top w:val="nil"/>
            <w:left w:val="nil"/>
            <w:bottom w:val="single" w:sz="4" w:space="0" w:color="auto"/>
            <w:right w:val="nil"/>
          </w:tcBorders>
          <w:vAlign w:val="center"/>
        </w:tcPr>
        <w:p w:rsidR="00AA6CEA" w:rsidRDefault="00AA6CEA" w:rsidP="009F4FDC">
          <w:pPr>
            <w:widowControl w:val="0"/>
            <w:tabs>
              <w:tab w:val="left" w:pos="0"/>
              <w:tab w:val="left" w:pos="720"/>
              <w:tab w:val="left" w:pos="1440"/>
              <w:tab w:val="left" w:pos="2160"/>
              <w:tab w:val="left" w:pos="2880"/>
              <w:tab w:val="left" w:pos="3060"/>
              <w:tab w:val="left" w:pos="3600"/>
              <w:tab w:val="left" w:pos="4320"/>
              <w:tab w:val="left" w:pos="5040"/>
              <w:tab w:val="left" w:pos="5760"/>
              <w:tab w:val="left" w:pos="6480"/>
              <w:tab w:val="left" w:pos="7200"/>
              <w:tab w:val="left" w:pos="7920"/>
              <w:tab w:val="left" w:pos="8640"/>
              <w:tab w:val="right" w:pos="9360"/>
            </w:tabs>
            <w:ind w:left="720" w:hanging="360"/>
          </w:pPr>
          <w:r>
            <w:rPr>
              <w:noProof/>
            </w:rPr>
            <w:drawing>
              <wp:inline distT="0" distB="0" distL="0" distR="0">
                <wp:extent cx="1412875" cy="379730"/>
                <wp:effectExtent l="19050" t="0" r="0" b="0"/>
                <wp:docPr id="4" name="Picture 3" descr="CR Header Update Final Version 6.3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R Header Update Final Version 6.30.10.jpg"/>
                        <pic:cNvPicPr>
                          <a:picLocks noChangeAspect="1" noChangeArrowheads="1"/>
                        </pic:cNvPicPr>
                      </pic:nvPicPr>
                      <pic:blipFill>
                        <a:blip r:embed="rId1"/>
                        <a:srcRect l="32762" t="38823" r="39481" b="11760"/>
                        <a:stretch>
                          <a:fillRect/>
                        </a:stretch>
                      </pic:blipFill>
                      <pic:spPr bwMode="auto">
                        <a:xfrm>
                          <a:off x="0" y="0"/>
                          <a:ext cx="1412875" cy="379730"/>
                        </a:xfrm>
                        <a:prstGeom prst="rect">
                          <a:avLst/>
                        </a:prstGeom>
                        <a:noFill/>
                        <a:ln w="9525">
                          <a:noFill/>
                          <a:miter lim="800000"/>
                          <a:headEnd/>
                          <a:tailEnd/>
                        </a:ln>
                      </pic:spPr>
                    </pic:pic>
                  </a:graphicData>
                </a:graphic>
              </wp:inline>
            </w:drawing>
          </w:r>
        </w:p>
      </w:tc>
      <w:tc>
        <w:tcPr>
          <w:tcW w:w="3573" w:type="dxa"/>
          <w:tcBorders>
            <w:top w:val="nil"/>
            <w:left w:val="nil"/>
            <w:bottom w:val="single" w:sz="4" w:space="0" w:color="auto"/>
            <w:right w:val="nil"/>
          </w:tcBorders>
          <w:vAlign w:val="center"/>
        </w:tcPr>
        <w:p w:rsidR="00AA6CEA" w:rsidRDefault="00AA6CEA" w:rsidP="009F4FDC">
          <w:pPr>
            <w:widowControl w:val="0"/>
            <w:tabs>
              <w:tab w:val="left" w:pos="0"/>
              <w:tab w:val="left" w:pos="720"/>
              <w:tab w:val="left" w:pos="1440"/>
              <w:tab w:val="left" w:pos="2160"/>
              <w:tab w:val="left" w:pos="2880"/>
              <w:tab w:val="left" w:pos="3060"/>
              <w:tab w:val="left" w:pos="3600"/>
              <w:tab w:val="left" w:pos="4320"/>
              <w:tab w:val="left" w:pos="5040"/>
              <w:tab w:val="left" w:pos="5760"/>
              <w:tab w:val="left" w:pos="6480"/>
              <w:tab w:val="left" w:pos="7200"/>
              <w:tab w:val="left" w:pos="7920"/>
              <w:tab w:val="left" w:pos="8640"/>
              <w:tab w:val="right" w:pos="9360"/>
            </w:tabs>
            <w:ind w:left="720" w:hanging="360"/>
            <w:jc w:val="center"/>
          </w:pPr>
          <w:r>
            <w:rPr>
              <w:noProof/>
            </w:rPr>
            <w:pict>
              <v:shapetype id="_x0000_t202" coordsize="21600,21600" o:spt="202" path="m,l,21600r21600,l21600,xe">
                <v:stroke joinstyle="miter"/>
                <v:path gradientshapeok="t" o:connecttype="rect"/>
              </v:shapetype>
              <v:shape id="_x0000_s2049" type="#_x0000_t202" style="position:absolute;left:0;text-align:left;margin-left:13.55pt;margin-top:11.5pt;width:159.1pt;height:36.2pt;z-index:251660288;mso-height-percent:200;mso-position-horizontal-relative:text;mso-position-vertical-relative:text;mso-height-percent:200;mso-width-relative:margin;mso-height-relative:margin" filled="f" stroked="f">
                <v:textbox style="mso-next-textbox:#_x0000_s2049;mso-fit-shape-to-text:t">
                  <w:txbxContent>
                    <w:p w:rsidR="00AA6CEA" w:rsidRDefault="00AA6CEA" w:rsidP="00AA6CEA">
                      <w:r>
                        <w:rPr>
                          <w:noProof/>
                        </w:rPr>
                        <w:drawing>
                          <wp:inline distT="0" distB="0" distL="0" distR="0">
                            <wp:extent cx="1911985" cy="368300"/>
                            <wp:effectExtent l="19050" t="0" r="0" b="0"/>
                            <wp:docPr id="3" name="Picture 3" descr="occp-cte-w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ccp-cte-w400"/>
                                    <pic:cNvPicPr>
                                      <a:picLocks noChangeAspect="1" noChangeArrowheads="1"/>
                                    </pic:cNvPicPr>
                                  </pic:nvPicPr>
                                  <pic:blipFill>
                                    <a:blip r:embed="rId2"/>
                                    <a:srcRect/>
                                    <a:stretch>
                                      <a:fillRect/>
                                    </a:stretch>
                                  </pic:blipFill>
                                  <pic:spPr bwMode="auto">
                                    <a:xfrm>
                                      <a:off x="0" y="0"/>
                                      <a:ext cx="1911985" cy="368300"/>
                                    </a:xfrm>
                                    <a:prstGeom prst="rect">
                                      <a:avLst/>
                                    </a:prstGeom>
                                    <a:noFill/>
                                    <a:ln w="9525">
                                      <a:noFill/>
                                      <a:miter lim="800000"/>
                                      <a:headEnd/>
                                      <a:tailEnd/>
                                    </a:ln>
                                  </pic:spPr>
                                </pic:pic>
                              </a:graphicData>
                            </a:graphic>
                          </wp:inline>
                        </w:drawing>
                      </w:r>
                    </w:p>
                  </w:txbxContent>
                </v:textbox>
              </v:shape>
            </w:pict>
          </w:r>
        </w:p>
        <w:p w:rsidR="00AA6CEA" w:rsidRDefault="00AA6CEA" w:rsidP="009F4FDC">
          <w:pPr>
            <w:widowControl w:val="0"/>
            <w:tabs>
              <w:tab w:val="left" w:pos="0"/>
              <w:tab w:val="left" w:pos="720"/>
              <w:tab w:val="left" w:pos="1440"/>
              <w:tab w:val="left" w:pos="2160"/>
              <w:tab w:val="left" w:pos="2880"/>
              <w:tab w:val="left" w:pos="3060"/>
              <w:tab w:val="left" w:pos="3600"/>
              <w:tab w:val="left" w:pos="4320"/>
              <w:tab w:val="left" w:pos="5040"/>
              <w:tab w:val="left" w:pos="5760"/>
              <w:tab w:val="left" w:pos="6480"/>
              <w:tab w:val="left" w:pos="7200"/>
              <w:tab w:val="left" w:pos="7920"/>
              <w:tab w:val="left" w:pos="8640"/>
              <w:tab w:val="right" w:pos="9360"/>
            </w:tabs>
            <w:ind w:left="720" w:hanging="360"/>
            <w:jc w:val="center"/>
          </w:pPr>
          <w:r>
            <w:t xml:space="preserve">   </w:t>
          </w:r>
        </w:p>
      </w:tc>
    </w:tr>
    <w:tr w:rsidR="00AA6CEA" w:rsidRPr="0052566D" w:rsidTr="00F16ED0">
      <w:trPr>
        <w:trHeight w:val="276"/>
      </w:trPr>
      <w:tc>
        <w:tcPr>
          <w:tcW w:w="4599" w:type="dxa"/>
          <w:gridSpan w:val="2"/>
          <w:tcBorders>
            <w:top w:val="single" w:sz="4" w:space="0" w:color="auto"/>
            <w:left w:val="nil"/>
            <w:bottom w:val="single" w:sz="4" w:space="0" w:color="auto"/>
            <w:right w:val="nil"/>
          </w:tcBorders>
        </w:tcPr>
        <w:p w:rsidR="00AA6CEA" w:rsidRPr="0052566D" w:rsidRDefault="00AA6CEA" w:rsidP="009F4FDC">
          <w:pPr>
            <w:widowControl w:val="0"/>
            <w:tabs>
              <w:tab w:val="left" w:pos="0"/>
              <w:tab w:val="left" w:pos="1026"/>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before="40"/>
            <w:ind w:left="-108" w:right="126" w:firstLine="108"/>
            <w:rPr>
              <w:b/>
            </w:rPr>
          </w:pPr>
          <w:r w:rsidRPr="0052566D">
            <w:rPr>
              <w:b/>
            </w:rPr>
            <w:t xml:space="preserve">Program: </w:t>
          </w:r>
          <w:r w:rsidRPr="0052566D">
            <w:rPr>
              <w:b/>
              <w:bCs/>
              <w:lang w:bidi="en-US"/>
            </w:rPr>
            <w:t>Finance Academy</w:t>
          </w:r>
        </w:p>
      </w:tc>
      <w:tc>
        <w:tcPr>
          <w:tcW w:w="5544" w:type="dxa"/>
          <w:gridSpan w:val="2"/>
          <w:tcBorders>
            <w:top w:val="single" w:sz="4" w:space="0" w:color="auto"/>
            <w:left w:val="nil"/>
            <w:bottom w:val="single" w:sz="4" w:space="0" w:color="auto"/>
            <w:right w:val="nil"/>
          </w:tcBorders>
        </w:tcPr>
        <w:p w:rsidR="00AA6CEA" w:rsidRPr="0052566D" w:rsidRDefault="00D80A7F" w:rsidP="00F16ED0">
          <w:pPr>
            <w:widowControl w:val="0"/>
            <w:spacing w:before="40"/>
            <w:ind w:left="63"/>
            <w:jc w:val="right"/>
            <w:rPr>
              <w:b/>
            </w:rPr>
          </w:pPr>
          <w:r>
            <w:rPr>
              <w:b/>
              <w:bCs/>
              <w:lang w:bidi="en-US"/>
            </w:rPr>
            <w:t xml:space="preserve">Course: </w:t>
          </w:r>
          <w:r w:rsidR="00AA6CEA" w:rsidRPr="0052566D">
            <w:rPr>
              <w:b/>
              <w:bCs/>
              <w:lang w:bidi="en-US"/>
            </w:rPr>
            <w:t>National Academy Foundation II</w:t>
          </w:r>
          <w:r w:rsidR="00AA6CEA">
            <w:rPr>
              <w:b/>
              <w:bCs/>
              <w:lang w:bidi="en-US"/>
            </w:rPr>
            <w:t>I Syllabus</w:t>
          </w:r>
        </w:p>
      </w:tc>
    </w:tr>
  </w:tbl>
  <w:p w:rsidR="00AA6CEA" w:rsidRDefault="00AA6CEA" w:rsidP="00AA6CEA">
    <w:pPr>
      <w:pStyle w:val="Header"/>
      <w:ind w:left="9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602FA"/>
    <w:multiLevelType w:val="hybridMultilevel"/>
    <w:tmpl w:val="3FF64B5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Wingdings"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Wingdings"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119C4012"/>
    <w:multiLevelType w:val="hybridMultilevel"/>
    <w:tmpl w:val="6134789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1C45440C"/>
    <w:multiLevelType w:val="hybridMultilevel"/>
    <w:tmpl w:val="A34E97CC"/>
    <w:lvl w:ilvl="0" w:tplc="67CEFC2A">
      <w:start w:val="1"/>
      <w:numFmt w:val="decimal"/>
      <w:lvlText w:val="%1."/>
      <w:lvlJc w:val="left"/>
      <w:pPr>
        <w:tabs>
          <w:tab w:val="num" w:pos="1080"/>
        </w:tabs>
        <w:ind w:left="1080" w:hanging="360"/>
      </w:pPr>
      <w:rPr>
        <w:rFonts w:hint="default"/>
      </w:rPr>
    </w:lvl>
    <w:lvl w:ilvl="1" w:tplc="00190409" w:tentative="1">
      <w:start w:val="1"/>
      <w:numFmt w:val="lowerLetter"/>
      <w:lvlText w:val="%2."/>
      <w:lvlJc w:val="left"/>
      <w:pPr>
        <w:tabs>
          <w:tab w:val="num" w:pos="1800"/>
        </w:tabs>
        <w:ind w:left="1800" w:hanging="360"/>
      </w:pPr>
    </w:lvl>
    <w:lvl w:ilvl="2" w:tplc="001B0409" w:tentative="1">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abstractNum w:abstractNumId="3">
    <w:nsid w:val="2525257F"/>
    <w:multiLevelType w:val="hybridMultilevel"/>
    <w:tmpl w:val="2626D9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B9D6C8C"/>
    <w:multiLevelType w:val="hybridMultilevel"/>
    <w:tmpl w:val="24B45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DCB0909"/>
    <w:multiLevelType w:val="hybridMultilevel"/>
    <w:tmpl w:val="97B4624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proofState w:spelling="clean" w:grammar="clean"/>
  <w:stylePaneFormatFilter w:val="3F01"/>
  <w:stylePaneSortMethod w:val="0000"/>
  <w:defaultTabStop w:val="720"/>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3074"/>
    <o:shapelayout v:ext="edit">
      <o:idmap v:ext="edit" data="2"/>
    </o:shapelayout>
  </w:hdrShapeDefaults>
  <w:footnotePr>
    <w:footnote w:id="-1"/>
    <w:footnote w:id="0"/>
  </w:footnotePr>
  <w:endnotePr>
    <w:endnote w:id="-1"/>
    <w:endnote w:id="0"/>
  </w:endnotePr>
  <w:compat/>
  <w:rsids>
    <w:rsidRoot w:val="00AD6FF5"/>
    <w:rsid w:val="00016063"/>
    <w:rsid w:val="0001707B"/>
    <w:rsid w:val="000323A5"/>
    <w:rsid w:val="00042755"/>
    <w:rsid w:val="00045DBB"/>
    <w:rsid w:val="000A0276"/>
    <w:rsid w:val="000A0D62"/>
    <w:rsid w:val="000A5257"/>
    <w:rsid w:val="000C0A79"/>
    <w:rsid w:val="000C3696"/>
    <w:rsid w:val="00103E92"/>
    <w:rsid w:val="00112165"/>
    <w:rsid w:val="00124C17"/>
    <w:rsid w:val="00145634"/>
    <w:rsid w:val="00146745"/>
    <w:rsid w:val="00164E07"/>
    <w:rsid w:val="00171CE8"/>
    <w:rsid w:val="001B2723"/>
    <w:rsid w:val="001B7EC8"/>
    <w:rsid w:val="001C2326"/>
    <w:rsid w:val="001C7260"/>
    <w:rsid w:val="00207247"/>
    <w:rsid w:val="00224A57"/>
    <w:rsid w:val="0023698A"/>
    <w:rsid w:val="002700DF"/>
    <w:rsid w:val="00282199"/>
    <w:rsid w:val="0029412F"/>
    <w:rsid w:val="002978BA"/>
    <w:rsid w:val="002C2C3A"/>
    <w:rsid w:val="002D09A5"/>
    <w:rsid w:val="00312492"/>
    <w:rsid w:val="00316D85"/>
    <w:rsid w:val="00352BA6"/>
    <w:rsid w:val="003673A7"/>
    <w:rsid w:val="0039301B"/>
    <w:rsid w:val="00393DE2"/>
    <w:rsid w:val="003A228A"/>
    <w:rsid w:val="003A712B"/>
    <w:rsid w:val="003B6A54"/>
    <w:rsid w:val="003C1D2C"/>
    <w:rsid w:val="003C77DD"/>
    <w:rsid w:val="003E028C"/>
    <w:rsid w:val="003F31B8"/>
    <w:rsid w:val="0042480D"/>
    <w:rsid w:val="0044319F"/>
    <w:rsid w:val="00460E3B"/>
    <w:rsid w:val="004925F6"/>
    <w:rsid w:val="004937F4"/>
    <w:rsid w:val="0049433D"/>
    <w:rsid w:val="004A7FFD"/>
    <w:rsid w:val="004C343E"/>
    <w:rsid w:val="004E0BF0"/>
    <w:rsid w:val="004E3C11"/>
    <w:rsid w:val="004E4539"/>
    <w:rsid w:val="004F6421"/>
    <w:rsid w:val="00504B3A"/>
    <w:rsid w:val="005139E6"/>
    <w:rsid w:val="00517B30"/>
    <w:rsid w:val="005473EB"/>
    <w:rsid w:val="005504B3"/>
    <w:rsid w:val="00556C29"/>
    <w:rsid w:val="00573A4D"/>
    <w:rsid w:val="005B2269"/>
    <w:rsid w:val="005C74AC"/>
    <w:rsid w:val="005D3256"/>
    <w:rsid w:val="005F4CD3"/>
    <w:rsid w:val="005F6D88"/>
    <w:rsid w:val="00602A9C"/>
    <w:rsid w:val="00630553"/>
    <w:rsid w:val="00645AF2"/>
    <w:rsid w:val="00647036"/>
    <w:rsid w:val="006623F9"/>
    <w:rsid w:val="006A16D3"/>
    <w:rsid w:val="006A3336"/>
    <w:rsid w:val="006B4ACF"/>
    <w:rsid w:val="006C0C98"/>
    <w:rsid w:val="006C1F7A"/>
    <w:rsid w:val="006F1CE3"/>
    <w:rsid w:val="006F62F0"/>
    <w:rsid w:val="00703A1B"/>
    <w:rsid w:val="00712D0B"/>
    <w:rsid w:val="007230AC"/>
    <w:rsid w:val="00727933"/>
    <w:rsid w:val="0073423A"/>
    <w:rsid w:val="00742E72"/>
    <w:rsid w:val="00751C8E"/>
    <w:rsid w:val="007641C9"/>
    <w:rsid w:val="00764F24"/>
    <w:rsid w:val="007802C6"/>
    <w:rsid w:val="00795AFA"/>
    <w:rsid w:val="007A4159"/>
    <w:rsid w:val="007C01AA"/>
    <w:rsid w:val="007C02C8"/>
    <w:rsid w:val="007D441C"/>
    <w:rsid w:val="007F4F20"/>
    <w:rsid w:val="00807341"/>
    <w:rsid w:val="00837B9B"/>
    <w:rsid w:val="008619D2"/>
    <w:rsid w:val="00861E75"/>
    <w:rsid w:val="00875049"/>
    <w:rsid w:val="0088233B"/>
    <w:rsid w:val="00883DD3"/>
    <w:rsid w:val="00892B4C"/>
    <w:rsid w:val="008B0586"/>
    <w:rsid w:val="008B4CB9"/>
    <w:rsid w:val="008D1693"/>
    <w:rsid w:val="008E1407"/>
    <w:rsid w:val="0091065A"/>
    <w:rsid w:val="0093581C"/>
    <w:rsid w:val="009372B0"/>
    <w:rsid w:val="00952494"/>
    <w:rsid w:val="009A1351"/>
    <w:rsid w:val="009B52B3"/>
    <w:rsid w:val="009C2E28"/>
    <w:rsid w:val="009D3DF7"/>
    <w:rsid w:val="009F4FDC"/>
    <w:rsid w:val="009F7AC4"/>
    <w:rsid w:val="00A269DB"/>
    <w:rsid w:val="00A447F1"/>
    <w:rsid w:val="00A73EEE"/>
    <w:rsid w:val="00A9252F"/>
    <w:rsid w:val="00A972F7"/>
    <w:rsid w:val="00AA6CEA"/>
    <w:rsid w:val="00AB5B88"/>
    <w:rsid w:val="00AD1B1C"/>
    <w:rsid w:val="00AD6FF5"/>
    <w:rsid w:val="00B0443F"/>
    <w:rsid w:val="00B24455"/>
    <w:rsid w:val="00B25B3D"/>
    <w:rsid w:val="00B42780"/>
    <w:rsid w:val="00B559E0"/>
    <w:rsid w:val="00B71BCC"/>
    <w:rsid w:val="00B95DD4"/>
    <w:rsid w:val="00B9612E"/>
    <w:rsid w:val="00BA31DF"/>
    <w:rsid w:val="00BD33DC"/>
    <w:rsid w:val="00BD6E2F"/>
    <w:rsid w:val="00BF02AB"/>
    <w:rsid w:val="00C0608D"/>
    <w:rsid w:val="00C156D8"/>
    <w:rsid w:val="00C17C56"/>
    <w:rsid w:val="00C43B45"/>
    <w:rsid w:val="00C4701F"/>
    <w:rsid w:val="00C558B8"/>
    <w:rsid w:val="00C915FF"/>
    <w:rsid w:val="00C975A7"/>
    <w:rsid w:val="00CA6F94"/>
    <w:rsid w:val="00CC6CEA"/>
    <w:rsid w:val="00D359F6"/>
    <w:rsid w:val="00D3651D"/>
    <w:rsid w:val="00D4664A"/>
    <w:rsid w:val="00D62F8D"/>
    <w:rsid w:val="00D80A7F"/>
    <w:rsid w:val="00DB4734"/>
    <w:rsid w:val="00DF4223"/>
    <w:rsid w:val="00E14629"/>
    <w:rsid w:val="00E32C61"/>
    <w:rsid w:val="00E36E5C"/>
    <w:rsid w:val="00E555A7"/>
    <w:rsid w:val="00E66754"/>
    <w:rsid w:val="00EC2FF6"/>
    <w:rsid w:val="00EC4E13"/>
    <w:rsid w:val="00F05E0B"/>
    <w:rsid w:val="00F16ED0"/>
    <w:rsid w:val="00F30434"/>
    <w:rsid w:val="00F50987"/>
    <w:rsid w:val="00F63E3F"/>
    <w:rsid w:val="00F842DB"/>
    <w:rsid w:val="00FA76F8"/>
    <w:rsid w:val="00FC63D9"/>
    <w:rsid w:val="00FD1DA4"/>
    <w:rsid w:val="00FE43EA"/>
    <w:rsid w:val="00FF54BF"/>
  </w:rsids>
  <m:mathPr>
    <m:mathFont m:val="Cambria Math"/>
    <m:brkBin m:val="before"/>
    <m:brkBinSub m:val="--"/>
    <m:smallFrac m:val="off"/>
    <m:dispDef m:val="of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923FD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923FDD"/>
    <w:rPr>
      <w:sz w:val="22"/>
    </w:rPr>
  </w:style>
  <w:style w:type="table" w:styleId="TableGrid">
    <w:name w:val="Table Grid"/>
    <w:basedOn w:val="TableNormal"/>
    <w:rsid w:val="00923F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86C10"/>
    <w:rPr>
      <w:rFonts w:ascii="Lucida Grande" w:hAnsi="Lucida Grande"/>
      <w:sz w:val="18"/>
      <w:szCs w:val="18"/>
    </w:rPr>
  </w:style>
  <w:style w:type="character" w:customStyle="1" w:styleId="BalloonTextChar">
    <w:name w:val="Balloon Text Char"/>
    <w:basedOn w:val="DefaultParagraphFont"/>
    <w:link w:val="BalloonText"/>
    <w:uiPriority w:val="99"/>
    <w:semiHidden/>
    <w:rsid w:val="00586C10"/>
    <w:rPr>
      <w:rFonts w:ascii="Lucida Grande" w:hAnsi="Lucida Grande"/>
      <w:sz w:val="18"/>
      <w:szCs w:val="18"/>
    </w:rPr>
  </w:style>
  <w:style w:type="character" w:customStyle="1" w:styleId="BodyTextChar">
    <w:name w:val="Body Text Char"/>
    <w:basedOn w:val="DefaultParagraphFont"/>
    <w:link w:val="BodyText"/>
    <w:rsid w:val="007C01AA"/>
    <w:rPr>
      <w:sz w:val="22"/>
      <w:szCs w:val="24"/>
    </w:rPr>
  </w:style>
  <w:style w:type="character" w:styleId="Hyperlink">
    <w:name w:val="Hyperlink"/>
    <w:basedOn w:val="DefaultParagraphFont"/>
    <w:uiPriority w:val="99"/>
    <w:unhideWhenUsed/>
    <w:rsid w:val="00B9612E"/>
    <w:rPr>
      <w:color w:val="0000FF"/>
      <w:u w:val="single"/>
    </w:rPr>
  </w:style>
  <w:style w:type="paragraph" w:styleId="ListParagraph">
    <w:name w:val="List Paragraph"/>
    <w:basedOn w:val="Normal"/>
    <w:uiPriority w:val="72"/>
    <w:qFormat/>
    <w:rsid w:val="00B9612E"/>
    <w:pPr>
      <w:ind w:left="720"/>
      <w:contextualSpacing/>
    </w:pPr>
  </w:style>
  <w:style w:type="paragraph" w:styleId="Header">
    <w:name w:val="header"/>
    <w:basedOn w:val="Normal"/>
    <w:link w:val="HeaderChar"/>
    <w:uiPriority w:val="99"/>
    <w:semiHidden/>
    <w:unhideWhenUsed/>
    <w:rsid w:val="007D441C"/>
    <w:pPr>
      <w:tabs>
        <w:tab w:val="center" w:pos="4680"/>
        <w:tab w:val="right" w:pos="9360"/>
      </w:tabs>
    </w:pPr>
  </w:style>
  <w:style w:type="character" w:customStyle="1" w:styleId="HeaderChar">
    <w:name w:val="Header Char"/>
    <w:basedOn w:val="DefaultParagraphFont"/>
    <w:link w:val="Header"/>
    <w:uiPriority w:val="99"/>
    <w:semiHidden/>
    <w:rsid w:val="007D441C"/>
    <w:rPr>
      <w:sz w:val="24"/>
      <w:szCs w:val="24"/>
    </w:rPr>
  </w:style>
  <w:style w:type="paragraph" w:styleId="Footer">
    <w:name w:val="footer"/>
    <w:basedOn w:val="Normal"/>
    <w:link w:val="FooterChar"/>
    <w:uiPriority w:val="99"/>
    <w:semiHidden/>
    <w:unhideWhenUsed/>
    <w:rsid w:val="007D441C"/>
    <w:pPr>
      <w:tabs>
        <w:tab w:val="center" w:pos="4680"/>
        <w:tab w:val="right" w:pos="9360"/>
      </w:tabs>
    </w:pPr>
  </w:style>
  <w:style w:type="character" w:customStyle="1" w:styleId="FooterChar">
    <w:name w:val="Footer Char"/>
    <w:basedOn w:val="DefaultParagraphFont"/>
    <w:link w:val="Footer"/>
    <w:uiPriority w:val="99"/>
    <w:semiHidden/>
    <w:rsid w:val="007D441C"/>
    <w:rPr>
      <w:sz w:val="24"/>
      <w:szCs w:val="24"/>
    </w:rPr>
  </w:style>
  <w:style w:type="character" w:styleId="CommentReference">
    <w:name w:val="annotation reference"/>
    <w:basedOn w:val="DefaultParagraphFont"/>
    <w:uiPriority w:val="99"/>
    <w:semiHidden/>
    <w:unhideWhenUsed/>
    <w:rsid w:val="001C7260"/>
    <w:rPr>
      <w:sz w:val="16"/>
      <w:szCs w:val="16"/>
    </w:rPr>
  </w:style>
  <w:style w:type="paragraph" w:styleId="CommentText">
    <w:name w:val="annotation text"/>
    <w:basedOn w:val="Normal"/>
    <w:link w:val="CommentTextChar"/>
    <w:uiPriority w:val="99"/>
    <w:semiHidden/>
    <w:unhideWhenUsed/>
    <w:rsid w:val="001C7260"/>
    <w:rPr>
      <w:sz w:val="20"/>
      <w:szCs w:val="20"/>
    </w:rPr>
  </w:style>
  <w:style w:type="character" w:customStyle="1" w:styleId="CommentTextChar">
    <w:name w:val="Comment Text Char"/>
    <w:basedOn w:val="DefaultParagraphFont"/>
    <w:link w:val="CommentText"/>
    <w:uiPriority w:val="99"/>
    <w:semiHidden/>
    <w:rsid w:val="001C7260"/>
  </w:style>
  <w:style w:type="paragraph" w:styleId="CommentSubject">
    <w:name w:val="annotation subject"/>
    <w:basedOn w:val="CommentText"/>
    <w:next w:val="CommentText"/>
    <w:link w:val="CommentSubjectChar"/>
    <w:uiPriority w:val="99"/>
    <w:semiHidden/>
    <w:unhideWhenUsed/>
    <w:rsid w:val="001C7260"/>
    <w:rPr>
      <w:b/>
      <w:bCs/>
    </w:rPr>
  </w:style>
  <w:style w:type="character" w:customStyle="1" w:styleId="CommentSubjectChar">
    <w:name w:val="Comment Subject Char"/>
    <w:basedOn w:val="CommentTextChar"/>
    <w:link w:val="CommentSubject"/>
    <w:uiPriority w:val="99"/>
    <w:semiHidden/>
    <w:rsid w:val="001C7260"/>
    <w:rPr>
      <w:b/>
      <w:bCs/>
    </w:rPr>
  </w:style>
</w:styles>
</file>

<file path=word/webSettings.xml><?xml version="1.0" encoding="utf-8"?>
<w:webSettings xmlns:r="http://schemas.openxmlformats.org/officeDocument/2006/relationships" xmlns:w="http://schemas.openxmlformats.org/wordprocessingml/2006/main">
  <w:divs>
    <w:div w:id="164519527">
      <w:bodyDiv w:val="1"/>
      <w:marLeft w:val="0"/>
      <w:marRight w:val="0"/>
      <w:marTop w:val="0"/>
      <w:marBottom w:val="0"/>
      <w:divBdr>
        <w:top w:val="none" w:sz="0" w:space="0" w:color="auto"/>
        <w:left w:val="none" w:sz="0" w:space="0" w:color="auto"/>
        <w:bottom w:val="none" w:sz="0" w:space="0" w:color="auto"/>
        <w:right w:val="none" w:sz="0" w:space="0" w:color="auto"/>
      </w:divBdr>
    </w:div>
    <w:div w:id="315840700">
      <w:bodyDiv w:val="1"/>
      <w:marLeft w:val="0"/>
      <w:marRight w:val="0"/>
      <w:marTop w:val="0"/>
      <w:marBottom w:val="0"/>
      <w:divBdr>
        <w:top w:val="none" w:sz="0" w:space="0" w:color="auto"/>
        <w:left w:val="none" w:sz="0" w:space="0" w:color="auto"/>
        <w:bottom w:val="none" w:sz="0" w:space="0" w:color="auto"/>
        <w:right w:val="none" w:sz="0" w:space="0" w:color="auto"/>
      </w:divBdr>
    </w:div>
    <w:div w:id="955722987">
      <w:bodyDiv w:val="1"/>
      <w:marLeft w:val="0"/>
      <w:marRight w:val="0"/>
      <w:marTop w:val="0"/>
      <w:marBottom w:val="0"/>
      <w:divBdr>
        <w:top w:val="none" w:sz="0" w:space="0" w:color="auto"/>
        <w:left w:val="none" w:sz="0" w:space="0" w:color="auto"/>
        <w:bottom w:val="none" w:sz="0" w:space="0" w:color="auto"/>
        <w:right w:val="none" w:sz="0" w:space="0" w:color="auto"/>
      </w:divBdr>
    </w:div>
    <w:div w:id="1236167208">
      <w:bodyDiv w:val="1"/>
      <w:marLeft w:val="0"/>
      <w:marRight w:val="0"/>
      <w:marTop w:val="0"/>
      <w:marBottom w:val="0"/>
      <w:divBdr>
        <w:top w:val="none" w:sz="0" w:space="0" w:color="auto"/>
        <w:left w:val="none" w:sz="0" w:space="0" w:color="auto"/>
        <w:bottom w:val="none" w:sz="0" w:space="0" w:color="auto"/>
        <w:right w:val="none" w:sz="0" w:space="0" w:color="auto"/>
      </w:divBdr>
    </w:div>
    <w:div w:id="1405955773">
      <w:bodyDiv w:val="1"/>
      <w:marLeft w:val="0"/>
      <w:marRight w:val="0"/>
      <w:marTop w:val="0"/>
      <w:marBottom w:val="0"/>
      <w:divBdr>
        <w:top w:val="none" w:sz="0" w:space="0" w:color="auto"/>
        <w:left w:val="none" w:sz="0" w:space="0" w:color="auto"/>
        <w:bottom w:val="none" w:sz="0" w:space="0" w:color="auto"/>
        <w:right w:val="none" w:sz="0" w:space="0" w:color="auto"/>
      </w:divBdr>
    </w:div>
    <w:div w:id="1618871173">
      <w:bodyDiv w:val="1"/>
      <w:marLeft w:val="0"/>
      <w:marRight w:val="0"/>
      <w:marTop w:val="0"/>
      <w:marBottom w:val="0"/>
      <w:divBdr>
        <w:top w:val="none" w:sz="0" w:space="0" w:color="auto"/>
        <w:left w:val="none" w:sz="0" w:space="0" w:color="auto"/>
        <w:bottom w:val="none" w:sz="0" w:space="0" w:color="auto"/>
        <w:right w:val="none" w:sz="0" w:space="0" w:color="auto"/>
      </w:divBdr>
    </w:div>
    <w:div w:id="1652716477">
      <w:bodyDiv w:val="1"/>
      <w:marLeft w:val="0"/>
      <w:marRight w:val="0"/>
      <w:marTop w:val="0"/>
      <w:marBottom w:val="0"/>
      <w:divBdr>
        <w:top w:val="none" w:sz="0" w:space="0" w:color="auto"/>
        <w:left w:val="none" w:sz="0" w:space="0" w:color="auto"/>
        <w:bottom w:val="none" w:sz="0" w:space="0" w:color="auto"/>
        <w:right w:val="none" w:sz="0" w:space="0" w:color="auto"/>
      </w:divBdr>
    </w:div>
    <w:div w:id="1926113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www.whatsnextillinois.org"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hyperlink" Target="http://www.ilcte.org" TargetMode="External"/><Relationship Id="rId1" Type="http://schemas.openxmlformats.org/officeDocument/2006/relationships/hyperlink" Target="http://www.chooseyourfuture.or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9dbb8c8-0c58-4f09-9214-9a877415f2c2" xsi:nil="true"/>
    <lcf76f155ced4ddcb4097134ff3c332f xmlns="b02ebf6b-ab69-4549-aa59-81845d0b8c62">
      <Terms xmlns="http://schemas.microsoft.com/office/infopath/2007/PartnerControls"/>
    </lcf76f155ced4ddcb4097134ff3c332f>
    <WordPressURL xmlns="b02ebf6b-ab69-4549-aa59-81845d0b8c62">/wp-content/uploads/departments/Documents/Articulation/Finance_academy/</WordPressURL>
    <WordPressID xmlns="b02ebf6b-ab69-4549-aa59-81845d0b8c6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478BD47DE213441AB26D081C13F34C5" ma:contentTypeVersion="15" ma:contentTypeDescription="Create a new document." ma:contentTypeScope="" ma:versionID="5609be8626babedcfc7283685368579f">
  <xsd:schema xmlns:xsd="http://www.w3.org/2001/XMLSchema" xmlns:xs="http://www.w3.org/2001/XMLSchema" xmlns:p="http://schemas.microsoft.com/office/2006/metadata/properties" xmlns:ns2="b02ebf6b-ab69-4549-aa59-81845d0b8c62" xmlns:ns3="59dbb8c8-0c58-4f09-9214-9a877415f2c2" targetNamespace="http://schemas.microsoft.com/office/2006/metadata/properties" ma:root="true" ma:fieldsID="18e22e5a2512cb6e2a1a1c64853acd8a" ns2:_="" ns3:_="">
    <xsd:import namespace="b02ebf6b-ab69-4549-aa59-81845d0b8c62"/>
    <xsd:import namespace="59dbb8c8-0c58-4f09-9214-9a877415f2c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WordPressID" minOccurs="0"/>
                <xsd:element ref="ns2:WordPress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2ebf6b-ab69-4549-aa59-81845d0b8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5a91a21-2bd8-4402-b242-f7ffa2f3143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WordPressID" ma:index="21" nillable="true" ma:displayName="WordPress ID" ma:decimals="0" ma:indexed="true" ma:internalName="WordPressID" ma:percentage="FALSE">
      <xsd:simpleType>
        <xsd:restriction base="dms:Number"/>
      </xsd:simpleType>
    </xsd:element>
    <xsd:element name="WordPressURL" ma:index="22" nillable="true" ma:displayName="WordPress URL" ma:indexed="true" ma:internalName="WordPressURL">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dbb8c8-0c58-4f09-9214-9a877415f2c2"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599229e-3048-4664-99ec-b12484159f20}" ma:internalName="TaxCatchAll" ma:showField="CatchAllData" ma:web="59dbb8c8-0c58-4f09-9214-9a877415f2c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3357A93-F5E0-4132-89CF-FB30042B1D79}"/>
</file>

<file path=customXml/itemProps2.xml><?xml version="1.0" encoding="utf-8"?>
<ds:datastoreItem xmlns:ds="http://schemas.openxmlformats.org/officeDocument/2006/customXml" ds:itemID="{B2A6E287-ED07-41A8-883C-51F354F442CD}"/>
</file>

<file path=customXml/itemProps3.xml><?xml version="1.0" encoding="utf-8"?>
<ds:datastoreItem xmlns:ds="http://schemas.openxmlformats.org/officeDocument/2006/customXml" ds:itemID="{2AF8D0DD-BDCD-4CAB-99DC-2F91A2BC7ABB}"/>
</file>

<file path=docProps/app.xml><?xml version="1.0" encoding="utf-8"?>
<Properties xmlns="http://schemas.openxmlformats.org/officeDocument/2006/extended-properties" xmlns:vt="http://schemas.openxmlformats.org/officeDocument/2006/docPropsVTypes">
  <Template>Normal.dotm</Template>
  <TotalTime>1</TotalTime>
  <Pages>6</Pages>
  <Words>1794</Words>
  <Characters>10226</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Course Syllabus</vt:lpstr>
    </vt:vector>
  </TitlesOfParts>
  <Company>Chicago Public Schools</Company>
  <LinksUpToDate>false</LinksUpToDate>
  <CharactersWithSpaces>11997</CharactersWithSpaces>
  <SharedDoc>false</SharedDoc>
  <HLinks>
    <vt:vector size="30" baseType="variant">
      <vt:variant>
        <vt:i4>5111812</vt:i4>
      </vt:variant>
      <vt:variant>
        <vt:i4>12</vt:i4>
      </vt:variant>
      <vt:variant>
        <vt:i4>0</vt:i4>
      </vt:variant>
      <vt:variant>
        <vt:i4>5</vt:i4>
      </vt:variant>
      <vt:variant>
        <vt:lpwstr>http://www.whatsnextillinois.org/</vt:lpwstr>
      </vt:variant>
      <vt:variant>
        <vt:lpwstr/>
      </vt:variant>
      <vt:variant>
        <vt:i4>4194326</vt:i4>
      </vt:variant>
      <vt:variant>
        <vt:i4>9</vt:i4>
      </vt:variant>
      <vt:variant>
        <vt:i4>0</vt:i4>
      </vt:variant>
      <vt:variant>
        <vt:i4>5</vt:i4>
      </vt:variant>
      <vt:variant>
        <vt:lpwstr>http://www.smgww.org/</vt:lpwstr>
      </vt:variant>
      <vt:variant>
        <vt:lpwstr/>
      </vt:variant>
      <vt:variant>
        <vt:i4>4915266</vt:i4>
      </vt:variant>
      <vt:variant>
        <vt:i4>6</vt:i4>
      </vt:variant>
      <vt:variant>
        <vt:i4>0</vt:i4>
      </vt:variant>
      <vt:variant>
        <vt:i4>5</vt:i4>
      </vt:variant>
      <vt:variant>
        <vt:lpwstr>http://www.chooseyourfuture.org/</vt:lpwstr>
      </vt:variant>
      <vt:variant>
        <vt:lpwstr/>
      </vt:variant>
      <vt:variant>
        <vt:i4>5111812</vt:i4>
      </vt:variant>
      <vt:variant>
        <vt:i4>3</vt:i4>
      </vt:variant>
      <vt:variant>
        <vt:i4>0</vt:i4>
      </vt:variant>
      <vt:variant>
        <vt:i4>5</vt:i4>
      </vt:variant>
      <vt:variant>
        <vt:lpwstr>http://www.whatsnextillinois.org/</vt:lpwstr>
      </vt:variant>
      <vt:variant>
        <vt:lpwstr/>
      </vt:variant>
      <vt:variant>
        <vt:i4>2621479</vt:i4>
      </vt:variant>
      <vt:variant>
        <vt:i4>0</vt:i4>
      </vt:variant>
      <vt:variant>
        <vt:i4>0</vt:i4>
      </vt:variant>
      <vt:variant>
        <vt:i4>5</vt:i4>
      </vt:variant>
      <vt:variant>
        <vt:lpwstr>http://www.moneypower.org/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dc:title>
  <dc:subject/>
  <dc:creator>Dennis Ptak</dc:creator>
  <cp:keywords/>
  <dc:description/>
  <cp:lastModifiedBy> </cp:lastModifiedBy>
  <cp:revision>2</cp:revision>
  <cp:lastPrinted>2011-01-19T03:34:00Z</cp:lastPrinted>
  <dcterms:created xsi:type="dcterms:W3CDTF">2011-01-27T03:08:00Z</dcterms:created>
  <dcterms:modified xsi:type="dcterms:W3CDTF">2011-01-27T03:08:00Z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0x010100C478BD47DE213441AB26D081C13F34C5</vt:lpwstr>
  </property>
  <property fmtid="{D5CDD505-2E9C-101B-9397-08002B2CF9AE}" pid="3" name="MediaServiceImageTags">
    <vt:lpwstr/>
  </property>
</Properties>
</file>