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F7" w:rsidRDefault="00707CFD" w:rsidP="00707CFD">
      <w:pPr>
        <w:widowControl w:val="0"/>
        <w:suppressAutoHyphens/>
        <w:spacing w:after="0" w:line="100" w:lineRule="atLeast"/>
        <w:jc w:val="center"/>
        <w:rPr>
          <w:rFonts w:ascii="Times New Roman" w:eastAsia="SimSun" w:hAnsi="Times New Roman" w:cs="Mangal"/>
          <w:color w:val="00000A"/>
          <w:sz w:val="44"/>
          <w:szCs w:val="44"/>
          <w:lang w:eastAsia="zh-CN" w:bidi="hi-IN"/>
        </w:rPr>
      </w:pPr>
      <w:r w:rsidRPr="00707CFD">
        <w:rPr>
          <w:rFonts w:ascii="Times New Roman" w:eastAsia="SimSun" w:hAnsi="Times New Roman" w:cs="Mangal"/>
          <w:color w:val="00000A"/>
          <w:sz w:val="44"/>
          <w:szCs w:val="44"/>
          <w:lang w:eastAsia="zh-CN" w:bidi="hi-IN"/>
        </w:rPr>
        <w:t>Completing the Classroom Observation Form FAQs</w:t>
      </w:r>
    </w:p>
    <w:p w:rsidR="00707CFD" w:rsidRPr="00707CFD" w:rsidRDefault="00707CFD" w:rsidP="00707CFD">
      <w:pPr>
        <w:widowControl w:val="0"/>
        <w:suppressAutoHyphens/>
        <w:spacing w:after="0" w:line="100" w:lineRule="atLeast"/>
        <w:jc w:val="center"/>
        <w:rPr>
          <w:rFonts w:ascii="Times New Roman" w:eastAsia="SimSun" w:hAnsi="Times New Roman" w:cs="Mangal"/>
          <w:color w:val="00000A"/>
          <w:sz w:val="44"/>
          <w:szCs w:val="44"/>
          <w:lang w:eastAsia="zh-CN" w:bidi="hi-IN"/>
        </w:rPr>
      </w:pPr>
    </w:p>
    <w:p w:rsidR="008A7AA8" w:rsidRPr="008A7AA8" w:rsidRDefault="00707CFD" w:rsidP="008A7AA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When should the </w:t>
      </w:r>
      <w:r w:rsidR="008A7AA8">
        <w:rPr>
          <w:rFonts w:ascii="Times New Roman" w:hAnsi="Times New Roman" w:cs="Times New Roman"/>
          <w:b/>
          <w:sz w:val="24"/>
          <w:szCs w:val="24"/>
          <w:u w:val="single"/>
        </w:rPr>
        <w:t>Observation</w:t>
      </w:r>
      <w:r>
        <w:rPr>
          <w:rFonts w:ascii="Times New Roman" w:hAnsi="Times New Roman" w:cs="Times New Roman"/>
          <w:b/>
          <w:sz w:val="24"/>
          <w:szCs w:val="24"/>
          <w:u w:val="single"/>
        </w:rPr>
        <w:t xml:space="preserve"> be scheduled?</w:t>
      </w:r>
    </w:p>
    <w:p w:rsidR="008C04ED" w:rsidRDefault="008C04ED" w:rsidP="008A7AA8">
      <w:pPr>
        <w:spacing w:after="0" w:line="240" w:lineRule="auto"/>
        <w:rPr>
          <w:rFonts w:ascii="Times New Roman" w:hAnsi="Times New Roman" w:cs="Times New Roman"/>
          <w:sz w:val="24"/>
          <w:szCs w:val="24"/>
        </w:rPr>
      </w:pPr>
      <w:r w:rsidRPr="008A7AA8">
        <w:rPr>
          <w:rFonts w:ascii="Times New Roman" w:hAnsi="Times New Roman" w:cs="Times New Roman"/>
          <w:sz w:val="24"/>
          <w:szCs w:val="24"/>
        </w:rPr>
        <w:t xml:space="preserve">Per the Suggested Timeline in the Tenure Manual, complete the </w:t>
      </w:r>
      <w:r w:rsidR="0004047D" w:rsidRPr="0004047D">
        <w:rPr>
          <w:rFonts w:ascii="Times New Roman" w:hAnsi="Times New Roman" w:cs="Times New Roman"/>
          <w:b/>
          <w:i/>
          <w:sz w:val="24"/>
          <w:szCs w:val="24"/>
        </w:rPr>
        <w:t xml:space="preserve">classroom </w:t>
      </w:r>
      <w:r w:rsidRPr="0004047D">
        <w:rPr>
          <w:rFonts w:ascii="Times New Roman" w:hAnsi="Times New Roman" w:cs="Times New Roman"/>
          <w:b/>
          <w:i/>
          <w:sz w:val="24"/>
          <w:szCs w:val="24"/>
        </w:rPr>
        <w:t>observation between Week</w:t>
      </w:r>
      <w:r w:rsidR="008A7AA8" w:rsidRPr="0004047D">
        <w:rPr>
          <w:rFonts w:ascii="Times New Roman" w:hAnsi="Times New Roman" w:cs="Times New Roman"/>
          <w:b/>
          <w:i/>
          <w:sz w:val="24"/>
          <w:szCs w:val="24"/>
        </w:rPr>
        <w:t>s</w:t>
      </w:r>
      <w:r w:rsidRPr="0004047D">
        <w:rPr>
          <w:rFonts w:ascii="Times New Roman" w:hAnsi="Times New Roman" w:cs="Times New Roman"/>
          <w:b/>
          <w:i/>
          <w:sz w:val="24"/>
          <w:szCs w:val="24"/>
        </w:rPr>
        <w:t xml:space="preserve"> 5-8</w:t>
      </w:r>
      <w:r w:rsidRPr="008A7AA8">
        <w:rPr>
          <w:rFonts w:ascii="Times New Roman" w:hAnsi="Times New Roman" w:cs="Times New Roman"/>
          <w:sz w:val="24"/>
          <w:szCs w:val="24"/>
        </w:rPr>
        <w:t xml:space="preserve">. Do not do sooner than week 4 as to allow the candidate a chance to acclimate to the course and </w:t>
      </w:r>
      <w:r w:rsidR="0004047D">
        <w:rPr>
          <w:rFonts w:ascii="Times New Roman" w:hAnsi="Times New Roman" w:cs="Times New Roman"/>
          <w:sz w:val="24"/>
          <w:szCs w:val="24"/>
        </w:rPr>
        <w:t xml:space="preserve">the </w:t>
      </w:r>
      <w:r w:rsidRPr="008A7AA8">
        <w:rPr>
          <w:rFonts w:ascii="Times New Roman" w:hAnsi="Times New Roman" w:cs="Times New Roman"/>
          <w:sz w:val="24"/>
          <w:szCs w:val="24"/>
        </w:rPr>
        <w:t xml:space="preserve">students in that section. Also, prior to Week 5, </w:t>
      </w:r>
      <w:r w:rsidR="0004047D">
        <w:rPr>
          <w:rFonts w:ascii="Times New Roman" w:hAnsi="Times New Roman" w:cs="Times New Roman"/>
          <w:sz w:val="24"/>
          <w:szCs w:val="24"/>
        </w:rPr>
        <w:t xml:space="preserve">TAP </w:t>
      </w:r>
      <w:r w:rsidRPr="008A7AA8">
        <w:rPr>
          <w:rFonts w:ascii="Times New Roman" w:hAnsi="Times New Roman" w:cs="Times New Roman"/>
          <w:sz w:val="24"/>
          <w:szCs w:val="24"/>
        </w:rPr>
        <w:t>Mentors are usually scheduled to visit the course</w:t>
      </w:r>
      <w:r w:rsidR="0004047D">
        <w:rPr>
          <w:rFonts w:ascii="Times New Roman" w:hAnsi="Times New Roman" w:cs="Times New Roman"/>
          <w:sz w:val="24"/>
          <w:szCs w:val="24"/>
        </w:rPr>
        <w:t xml:space="preserve"> to provide </w:t>
      </w:r>
      <w:r w:rsidRPr="008A7AA8">
        <w:rPr>
          <w:rFonts w:ascii="Times New Roman" w:hAnsi="Times New Roman" w:cs="Times New Roman"/>
          <w:sz w:val="24"/>
          <w:szCs w:val="24"/>
        </w:rPr>
        <w:t xml:space="preserve">non-evaluative, formative feedback prior to a chair or administrative observation.  </w:t>
      </w:r>
    </w:p>
    <w:p w:rsidR="008A7AA8" w:rsidRPr="008A7AA8" w:rsidRDefault="008A7AA8" w:rsidP="008A7AA8">
      <w:pPr>
        <w:spacing w:after="0" w:line="240" w:lineRule="auto"/>
        <w:rPr>
          <w:rFonts w:ascii="Times New Roman" w:hAnsi="Times New Roman" w:cs="Times New Roman"/>
          <w:sz w:val="24"/>
          <w:szCs w:val="24"/>
        </w:rPr>
      </w:pPr>
    </w:p>
    <w:p w:rsidR="008C04ED" w:rsidRDefault="00707CFD" w:rsidP="008A7AA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What should I do before t</w:t>
      </w:r>
      <w:r w:rsidR="008C04ED" w:rsidRPr="008A7AA8">
        <w:rPr>
          <w:rFonts w:ascii="Times New Roman" w:hAnsi="Times New Roman" w:cs="Times New Roman"/>
          <w:b/>
          <w:sz w:val="24"/>
          <w:szCs w:val="24"/>
          <w:u w:val="single"/>
        </w:rPr>
        <w:t>he Observation</w:t>
      </w:r>
      <w:r>
        <w:rPr>
          <w:rFonts w:ascii="Times New Roman" w:hAnsi="Times New Roman" w:cs="Times New Roman"/>
          <w:b/>
          <w:sz w:val="24"/>
          <w:szCs w:val="24"/>
          <w:u w:val="single"/>
        </w:rPr>
        <w:t>?</w:t>
      </w:r>
    </w:p>
    <w:p w:rsidR="008C04ED" w:rsidRDefault="008C04ED" w:rsidP="008A7AA8">
      <w:pPr>
        <w:spacing w:after="0" w:line="240" w:lineRule="auto"/>
        <w:rPr>
          <w:rFonts w:ascii="Times New Roman" w:hAnsi="Times New Roman" w:cs="Times New Roman"/>
          <w:sz w:val="24"/>
          <w:szCs w:val="24"/>
        </w:rPr>
      </w:pPr>
      <w:r w:rsidRPr="008A7AA8">
        <w:rPr>
          <w:rFonts w:ascii="Times New Roman" w:hAnsi="Times New Roman" w:cs="Times New Roman"/>
          <w:sz w:val="24"/>
          <w:szCs w:val="24"/>
        </w:rPr>
        <w:t xml:space="preserve">Make sure you </w:t>
      </w:r>
      <w:r w:rsidRPr="0004047D">
        <w:rPr>
          <w:rFonts w:ascii="Times New Roman" w:hAnsi="Times New Roman" w:cs="Times New Roman"/>
          <w:b/>
          <w:i/>
          <w:sz w:val="24"/>
          <w:szCs w:val="24"/>
        </w:rPr>
        <w:t>get a syllabus</w:t>
      </w:r>
      <w:r w:rsidRPr="008A7AA8">
        <w:rPr>
          <w:rFonts w:ascii="Times New Roman" w:hAnsi="Times New Roman" w:cs="Times New Roman"/>
          <w:sz w:val="24"/>
          <w:szCs w:val="24"/>
        </w:rPr>
        <w:t xml:space="preserve"> before coming to the class being observed. The syllabus is now an item on </w:t>
      </w:r>
      <w:r w:rsidR="0004047D">
        <w:rPr>
          <w:rFonts w:ascii="Times New Roman" w:hAnsi="Times New Roman" w:cs="Times New Roman"/>
          <w:sz w:val="24"/>
          <w:szCs w:val="24"/>
        </w:rPr>
        <w:t xml:space="preserve">the Classroom Observation Form </w:t>
      </w:r>
      <w:r w:rsidRPr="008A7AA8">
        <w:rPr>
          <w:rFonts w:ascii="Times New Roman" w:hAnsi="Times New Roman" w:cs="Times New Roman"/>
          <w:sz w:val="24"/>
          <w:szCs w:val="24"/>
        </w:rPr>
        <w:t xml:space="preserve">that will be reviewed and given comments. </w:t>
      </w:r>
    </w:p>
    <w:p w:rsidR="008A7AA8" w:rsidRPr="008A7AA8" w:rsidRDefault="008A7AA8" w:rsidP="008A7AA8">
      <w:pPr>
        <w:spacing w:after="0" w:line="240" w:lineRule="auto"/>
        <w:rPr>
          <w:rFonts w:ascii="Times New Roman" w:hAnsi="Times New Roman" w:cs="Times New Roman"/>
          <w:sz w:val="24"/>
          <w:szCs w:val="24"/>
        </w:rPr>
      </w:pPr>
    </w:p>
    <w:p w:rsidR="008C04ED" w:rsidRDefault="00707CFD" w:rsidP="008A7AA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What form should I use and how I am expected to fill it out?</w:t>
      </w:r>
    </w:p>
    <w:p w:rsidR="00707CFD" w:rsidRDefault="00707CFD" w:rsidP="008A7AA8">
      <w:pPr>
        <w:spacing w:after="0" w:line="240" w:lineRule="auto"/>
        <w:rPr>
          <w:rFonts w:ascii="Times New Roman" w:hAnsi="Times New Roman" w:cs="Times New Roman"/>
          <w:sz w:val="24"/>
          <w:szCs w:val="24"/>
        </w:rPr>
      </w:pPr>
      <w:r>
        <w:rPr>
          <w:rFonts w:ascii="Times New Roman" w:hAnsi="Times New Roman" w:cs="Times New Roman"/>
          <w:sz w:val="24"/>
          <w:szCs w:val="24"/>
        </w:rPr>
        <w:t>The Classroom Observation form is available on the CCC Tenure website. There are two forms used in the observation process:</w:t>
      </w:r>
    </w:p>
    <w:p w:rsidR="00707CFD" w:rsidRDefault="0051365B" w:rsidP="00707CF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07CFD">
        <w:rPr>
          <w:rFonts w:ascii="Times New Roman" w:hAnsi="Times New Roman" w:cs="Times New Roman"/>
          <w:sz w:val="24"/>
          <w:szCs w:val="24"/>
        </w:rPr>
        <w:t>Classroom Observation Form (completed by the chair, admin, or faculty observer)</w:t>
      </w:r>
    </w:p>
    <w:p w:rsidR="00707CFD" w:rsidRDefault="00707CFD" w:rsidP="00707CF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Post-Observation Reflection Form (completed by the tenure track faculty member)</w:t>
      </w:r>
    </w:p>
    <w:p w:rsidR="00707CFD" w:rsidRDefault="00707CFD" w:rsidP="00707CFD">
      <w:pPr>
        <w:spacing w:after="0" w:line="240" w:lineRule="auto"/>
        <w:rPr>
          <w:rFonts w:ascii="Times New Roman" w:hAnsi="Times New Roman" w:cs="Times New Roman"/>
          <w:sz w:val="24"/>
          <w:szCs w:val="24"/>
        </w:rPr>
      </w:pPr>
    </w:p>
    <w:p w:rsidR="009D1547" w:rsidRPr="00707CFD" w:rsidRDefault="009D1547" w:rsidP="00707CFD">
      <w:pPr>
        <w:spacing w:after="0" w:line="240" w:lineRule="auto"/>
        <w:rPr>
          <w:rFonts w:ascii="Times New Roman" w:hAnsi="Times New Roman" w:cs="Times New Roman"/>
          <w:sz w:val="24"/>
          <w:szCs w:val="24"/>
        </w:rPr>
      </w:pPr>
      <w:r w:rsidRPr="00707CFD">
        <w:rPr>
          <w:rFonts w:ascii="Times New Roman" w:hAnsi="Times New Roman" w:cs="Times New Roman"/>
          <w:sz w:val="24"/>
          <w:szCs w:val="24"/>
        </w:rPr>
        <w:t>The thoughtful and thorough completion of th</w:t>
      </w:r>
      <w:r w:rsidR="00707CFD">
        <w:rPr>
          <w:rFonts w:ascii="Times New Roman" w:hAnsi="Times New Roman" w:cs="Times New Roman"/>
          <w:sz w:val="24"/>
          <w:szCs w:val="24"/>
        </w:rPr>
        <w:t>ese</w:t>
      </w:r>
      <w:r w:rsidRPr="00707CFD">
        <w:rPr>
          <w:rFonts w:ascii="Times New Roman" w:hAnsi="Times New Roman" w:cs="Times New Roman"/>
          <w:sz w:val="24"/>
          <w:szCs w:val="24"/>
        </w:rPr>
        <w:t xml:space="preserve"> form</w:t>
      </w:r>
      <w:r w:rsidR="00707CFD">
        <w:rPr>
          <w:rFonts w:ascii="Times New Roman" w:hAnsi="Times New Roman" w:cs="Times New Roman"/>
          <w:sz w:val="24"/>
          <w:szCs w:val="24"/>
        </w:rPr>
        <w:t>s</w:t>
      </w:r>
      <w:r w:rsidRPr="00707CFD">
        <w:rPr>
          <w:rFonts w:ascii="Times New Roman" w:hAnsi="Times New Roman" w:cs="Times New Roman"/>
          <w:sz w:val="24"/>
          <w:szCs w:val="24"/>
        </w:rPr>
        <w:t xml:space="preserve"> is more critical than in the past. </w:t>
      </w:r>
      <w:r w:rsidR="0004047D" w:rsidRPr="00707CFD">
        <w:rPr>
          <w:rFonts w:ascii="Times New Roman" w:hAnsi="Times New Roman" w:cs="Times New Roman"/>
          <w:sz w:val="24"/>
          <w:szCs w:val="24"/>
        </w:rPr>
        <w:t xml:space="preserve">One of the cornerstones of the new tenure process is an emphasis on critical self-reflection. </w:t>
      </w:r>
      <w:r w:rsidRPr="00707CFD">
        <w:rPr>
          <w:rFonts w:ascii="Times New Roman" w:hAnsi="Times New Roman" w:cs="Times New Roman"/>
          <w:sz w:val="24"/>
          <w:szCs w:val="24"/>
        </w:rPr>
        <w:t>The tenure trac</w:t>
      </w:r>
      <w:r w:rsidR="0004047D" w:rsidRPr="00707CFD">
        <w:rPr>
          <w:rFonts w:ascii="Times New Roman" w:hAnsi="Times New Roman" w:cs="Times New Roman"/>
          <w:sz w:val="24"/>
          <w:szCs w:val="24"/>
        </w:rPr>
        <w:t>k faculty member will write up their own</w:t>
      </w:r>
      <w:r w:rsidRPr="00707CFD">
        <w:rPr>
          <w:rFonts w:ascii="Times New Roman" w:hAnsi="Times New Roman" w:cs="Times New Roman"/>
          <w:sz w:val="24"/>
          <w:szCs w:val="24"/>
        </w:rPr>
        <w:t xml:space="preserve"> review of the </w:t>
      </w:r>
      <w:r w:rsidR="0004047D" w:rsidRPr="00707CFD">
        <w:rPr>
          <w:rFonts w:ascii="Times New Roman" w:hAnsi="Times New Roman" w:cs="Times New Roman"/>
          <w:sz w:val="24"/>
          <w:szCs w:val="24"/>
        </w:rPr>
        <w:t xml:space="preserve">class </w:t>
      </w:r>
      <w:r w:rsidRPr="00707CFD">
        <w:rPr>
          <w:rFonts w:ascii="Times New Roman" w:hAnsi="Times New Roman" w:cs="Times New Roman"/>
          <w:sz w:val="24"/>
          <w:szCs w:val="24"/>
        </w:rPr>
        <w:t>session</w:t>
      </w:r>
      <w:r w:rsidR="0004047D" w:rsidRPr="00707CFD">
        <w:rPr>
          <w:rFonts w:ascii="Times New Roman" w:hAnsi="Times New Roman" w:cs="Times New Roman"/>
          <w:sz w:val="24"/>
          <w:szCs w:val="24"/>
        </w:rPr>
        <w:t xml:space="preserve"> observed</w:t>
      </w:r>
      <w:r w:rsidRPr="00707CFD">
        <w:rPr>
          <w:rFonts w:ascii="Times New Roman" w:hAnsi="Times New Roman" w:cs="Times New Roman"/>
          <w:sz w:val="24"/>
          <w:szCs w:val="24"/>
        </w:rPr>
        <w:t xml:space="preserve"> within 24 hours of the class</w:t>
      </w:r>
      <w:r w:rsidR="00174370" w:rsidRPr="00707CFD">
        <w:rPr>
          <w:rFonts w:ascii="Times New Roman" w:hAnsi="Times New Roman" w:cs="Times New Roman"/>
          <w:sz w:val="24"/>
          <w:szCs w:val="24"/>
        </w:rPr>
        <w:t xml:space="preserve"> using Part 1 of the Post</w:t>
      </w:r>
      <w:r w:rsidR="0004047D" w:rsidRPr="00707CFD">
        <w:rPr>
          <w:rFonts w:ascii="Times New Roman" w:hAnsi="Times New Roman" w:cs="Times New Roman"/>
          <w:sz w:val="24"/>
          <w:szCs w:val="24"/>
        </w:rPr>
        <w:t>-</w:t>
      </w:r>
      <w:r w:rsidR="00174370" w:rsidRPr="00707CFD">
        <w:rPr>
          <w:rFonts w:ascii="Times New Roman" w:hAnsi="Times New Roman" w:cs="Times New Roman"/>
          <w:sz w:val="24"/>
          <w:szCs w:val="24"/>
        </w:rPr>
        <w:t>Observation Reflection Form</w:t>
      </w:r>
      <w:r w:rsidRPr="00707CFD">
        <w:rPr>
          <w:rFonts w:ascii="Times New Roman" w:hAnsi="Times New Roman" w:cs="Times New Roman"/>
          <w:sz w:val="24"/>
          <w:szCs w:val="24"/>
        </w:rPr>
        <w:t>. Then, a week later, they will reflect on the feedba</w:t>
      </w:r>
      <w:r w:rsidR="00174370" w:rsidRPr="00707CFD">
        <w:rPr>
          <w:rFonts w:ascii="Times New Roman" w:hAnsi="Times New Roman" w:cs="Times New Roman"/>
          <w:sz w:val="24"/>
          <w:szCs w:val="24"/>
        </w:rPr>
        <w:t>ck</w:t>
      </w:r>
      <w:r w:rsidR="00707CFD" w:rsidRPr="00707CFD">
        <w:rPr>
          <w:rFonts w:ascii="Times New Roman" w:hAnsi="Times New Roman" w:cs="Times New Roman"/>
          <w:sz w:val="24"/>
          <w:szCs w:val="24"/>
        </w:rPr>
        <w:t xml:space="preserve"> from the completed Observation Form</w:t>
      </w:r>
      <w:r w:rsidR="00174370" w:rsidRPr="00707CFD">
        <w:rPr>
          <w:rFonts w:ascii="Times New Roman" w:hAnsi="Times New Roman" w:cs="Times New Roman"/>
          <w:sz w:val="24"/>
          <w:szCs w:val="24"/>
        </w:rPr>
        <w:t xml:space="preserve"> and respond to the observer</w:t>
      </w:r>
      <w:r w:rsidR="0004047D" w:rsidRPr="00707CFD">
        <w:rPr>
          <w:rFonts w:ascii="Times New Roman" w:hAnsi="Times New Roman" w:cs="Times New Roman"/>
          <w:sz w:val="24"/>
          <w:szCs w:val="24"/>
        </w:rPr>
        <w:t>’s comments</w:t>
      </w:r>
      <w:r w:rsidR="00174370" w:rsidRPr="00707CFD">
        <w:rPr>
          <w:rFonts w:ascii="Times New Roman" w:hAnsi="Times New Roman" w:cs="Times New Roman"/>
          <w:sz w:val="24"/>
          <w:szCs w:val="24"/>
        </w:rPr>
        <w:t xml:space="preserve"> in Part 2 </w:t>
      </w:r>
      <w:r w:rsidR="00707CFD" w:rsidRPr="00707CFD">
        <w:rPr>
          <w:rFonts w:ascii="Times New Roman" w:hAnsi="Times New Roman" w:cs="Times New Roman"/>
          <w:sz w:val="24"/>
          <w:szCs w:val="24"/>
        </w:rPr>
        <w:t>of the Post-Observation Reflection Form</w:t>
      </w:r>
      <w:r w:rsidR="00174370" w:rsidRPr="00707CFD">
        <w:rPr>
          <w:rFonts w:ascii="Times New Roman" w:hAnsi="Times New Roman" w:cs="Times New Roman"/>
          <w:sz w:val="24"/>
          <w:szCs w:val="24"/>
        </w:rPr>
        <w:t>.</w:t>
      </w:r>
    </w:p>
    <w:p w:rsidR="008A7AA8" w:rsidRPr="008A7AA8" w:rsidRDefault="008A7AA8" w:rsidP="008A7AA8">
      <w:pPr>
        <w:spacing w:after="0" w:line="240" w:lineRule="auto"/>
        <w:rPr>
          <w:rFonts w:ascii="Times New Roman" w:hAnsi="Times New Roman" w:cs="Times New Roman"/>
          <w:sz w:val="24"/>
          <w:szCs w:val="24"/>
        </w:rPr>
      </w:pPr>
    </w:p>
    <w:p w:rsidR="008C04ED" w:rsidRDefault="008C04ED" w:rsidP="008A7AA8">
      <w:pPr>
        <w:spacing w:after="0" w:line="240" w:lineRule="auto"/>
        <w:rPr>
          <w:rFonts w:ascii="Times New Roman" w:hAnsi="Times New Roman" w:cs="Times New Roman"/>
          <w:sz w:val="24"/>
          <w:szCs w:val="24"/>
        </w:rPr>
      </w:pPr>
      <w:r w:rsidRPr="0004047D">
        <w:rPr>
          <w:rFonts w:ascii="Times New Roman" w:hAnsi="Times New Roman" w:cs="Times New Roman"/>
          <w:b/>
          <w:i/>
          <w:sz w:val="24"/>
          <w:szCs w:val="24"/>
        </w:rPr>
        <w:t>The Classroom Observation Form is different than in years past</w:t>
      </w:r>
      <w:r w:rsidRPr="008A7AA8">
        <w:rPr>
          <w:rFonts w:ascii="Times New Roman" w:hAnsi="Times New Roman" w:cs="Times New Roman"/>
          <w:sz w:val="24"/>
          <w:szCs w:val="24"/>
        </w:rPr>
        <w:t xml:space="preserve">. The new form has categories with </w:t>
      </w:r>
      <w:r w:rsidR="0004047D">
        <w:rPr>
          <w:rFonts w:ascii="Times New Roman" w:hAnsi="Times New Roman" w:cs="Times New Roman"/>
          <w:sz w:val="24"/>
          <w:szCs w:val="24"/>
        </w:rPr>
        <w:t>itemized bullets underneath a holistic description of the area being assessed</w:t>
      </w:r>
      <w:r w:rsidRPr="008A7AA8">
        <w:rPr>
          <w:rFonts w:ascii="Times New Roman" w:hAnsi="Times New Roman" w:cs="Times New Roman"/>
          <w:sz w:val="24"/>
          <w:szCs w:val="24"/>
        </w:rPr>
        <w:t xml:space="preserve">. </w:t>
      </w:r>
      <w:r w:rsidRPr="0004047D">
        <w:rPr>
          <w:rFonts w:ascii="Times New Roman" w:hAnsi="Times New Roman" w:cs="Times New Roman"/>
          <w:b/>
          <w:i/>
          <w:sz w:val="24"/>
          <w:szCs w:val="24"/>
        </w:rPr>
        <w:t xml:space="preserve">You need not refer to every </w:t>
      </w:r>
      <w:r w:rsidR="0004047D" w:rsidRPr="0004047D">
        <w:rPr>
          <w:rFonts w:ascii="Times New Roman" w:hAnsi="Times New Roman" w:cs="Times New Roman"/>
          <w:b/>
          <w:i/>
          <w:sz w:val="24"/>
          <w:szCs w:val="24"/>
        </w:rPr>
        <w:t>bullet provided</w:t>
      </w:r>
      <w:r w:rsidRPr="008A7AA8">
        <w:rPr>
          <w:rFonts w:ascii="Times New Roman" w:hAnsi="Times New Roman" w:cs="Times New Roman"/>
          <w:sz w:val="24"/>
          <w:szCs w:val="24"/>
        </w:rPr>
        <w:t xml:space="preserve">. These are merely to help guide you or to help you elaborate when you are writing your feedback. Reviewers of the form </w:t>
      </w:r>
      <w:r w:rsidR="0004047D">
        <w:rPr>
          <w:rFonts w:ascii="Times New Roman" w:hAnsi="Times New Roman" w:cs="Times New Roman"/>
          <w:sz w:val="24"/>
          <w:szCs w:val="24"/>
        </w:rPr>
        <w:t>during its vetting process found these bullets helpful</w:t>
      </w:r>
      <w:r w:rsidRPr="008A7AA8">
        <w:rPr>
          <w:rFonts w:ascii="Times New Roman" w:hAnsi="Times New Roman" w:cs="Times New Roman"/>
          <w:sz w:val="24"/>
          <w:szCs w:val="24"/>
        </w:rPr>
        <w:t>.</w:t>
      </w:r>
      <w:bookmarkStart w:id="0" w:name="_GoBack"/>
      <w:bookmarkEnd w:id="0"/>
    </w:p>
    <w:p w:rsidR="008A7AA8" w:rsidRPr="008A7AA8" w:rsidRDefault="008A7AA8" w:rsidP="008A7AA8">
      <w:pPr>
        <w:spacing w:after="0" w:line="240" w:lineRule="auto"/>
        <w:rPr>
          <w:rFonts w:ascii="Times New Roman" w:hAnsi="Times New Roman" w:cs="Times New Roman"/>
          <w:sz w:val="24"/>
          <w:szCs w:val="24"/>
        </w:rPr>
      </w:pPr>
    </w:p>
    <w:p w:rsidR="008C04ED" w:rsidRDefault="00707CFD" w:rsidP="008A7AA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How will  I use the Observation Form?</w:t>
      </w:r>
    </w:p>
    <w:p w:rsidR="008C04ED" w:rsidRDefault="008C04ED" w:rsidP="008A7AA8">
      <w:pPr>
        <w:spacing w:after="0" w:line="240" w:lineRule="auto"/>
        <w:rPr>
          <w:rFonts w:ascii="Times New Roman" w:hAnsi="Times New Roman" w:cs="Times New Roman"/>
          <w:sz w:val="24"/>
          <w:szCs w:val="24"/>
        </w:rPr>
      </w:pPr>
      <w:r w:rsidRPr="008A7AA8">
        <w:rPr>
          <w:rFonts w:ascii="Times New Roman" w:hAnsi="Times New Roman" w:cs="Times New Roman"/>
          <w:sz w:val="24"/>
          <w:szCs w:val="24"/>
        </w:rPr>
        <w:t xml:space="preserve">There are </w:t>
      </w:r>
      <w:r w:rsidRPr="0004047D">
        <w:rPr>
          <w:rFonts w:ascii="Times New Roman" w:hAnsi="Times New Roman" w:cs="Times New Roman"/>
          <w:b/>
          <w:i/>
          <w:sz w:val="24"/>
          <w:szCs w:val="24"/>
        </w:rPr>
        <w:t>4 ratings</w:t>
      </w:r>
      <w:r w:rsidRPr="008A7AA8">
        <w:rPr>
          <w:rFonts w:ascii="Times New Roman" w:hAnsi="Times New Roman" w:cs="Times New Roman"/>
          <w:sz w:val="24"/>
          <w:szCs w:val="24"/>
        </w:rPr>
        <w:t xml:space="preserve"> </w:t>
      </w:r>
      <w:r w:rsidR="00707CFD">
        <w:rPr>
          <w:rFonts w:ascii="Times New Roman" w:hAnsi="Times New Roman" w:cs="Times New Roman"/>
          <w:sz w:val="24"/>
          <w:szCs w:val="24"/>
        </w:rPr>
        <w:t xml:space="preserve">used across all the sections of the </w:t>
      </w:r>
      <w:r w:rsidRPr="008A7AA8">
        <w:rPr>
          <w:rFonts w:ascii="Times New Roman" w:hAnsi="Times New Roman" w:cs="Times New Roman"/>
          <w:sz w:val="24"/>
          <w:szCs w:val="24"/>
        </w:rPr>
        <w:t xml:space="preserve">Classroom Observation Form. </w:t>
      </w:r>
      <w:r w:rsidR="008A7AA8">
        <w:rPr>
          <w:rFonts w:ascii="Times New Roman" w:hAnsi="Times New Roman" w:cs="Times New Roman"/>
          <w:sz w:val="24"/>
          <w:szCs w:val="24"/>
        </w:rPr>
        <w:t>Each</w:t>
      </w:r>
      <w:r w:rsidRPr="008A7AA8">
        <w:rPr>
          <w:rFonts w:ascii="Times New Roman" w:hAnsi="Times New Roman" w:cs="Times New Roman"/>
          <w:sz w:val="24"/>
          <w:szCs w:val="24"/>
        </w:rPr>
        <w:t xml:space="preserve"> section </w:t>
      </w:r>
      <w:r w:rsidR="008A7AA8">
        <w:rPr>
          <w:rFonts w:ascii="Times New Roman" w:hAnsi="Times New Roman" w:cs="Times New Roman"/>
          <w:sz w:val="24"/>
          <w:szCs w:val="24"/>
        </w:rPr>
        <w:t xml:space="preserve">on the observation form </w:t>
      </w:r>
      <w:r w:rsidRPr="008A7AA8">
        <w:rPr>
          <w:rFonts w:ascii="Times New Roman" w:hAnsi="Times New Roman" w:cs="Times New Roman"/>
          <w:sz w:val="24"/>
          <w:szCs w:val="24"/>
        </w:rPr>
        <w:t xml:space="preserve">requires a written explanation </w:t>
      </w:r>
      <w:r w:rsidRPr="00707CFD">
        <w:rPr>
          <w:rFonts w:ascii="Times New Roman" w:hAnsi="Times New Roman" w:cs="Times New Roman"/>
          <w:i/>
          <w:sz w:val="24"/>
          <w:szCs w:val="24"/>
          <w:u w:val="single"/>
        </w:rPr>
        <w:t>and</w:t>
      </w:r>
      <w:r w:rsidRPr="008A7AA8">
        <w:rPr>
          <w:rFonts w:ascii="Times New Roman" w:hAnsi="Times New Roman" w:cs="Times New Roman"/>
          <w:sz w:val="24"/>
          <w:szCs w:val="24"/>
        </w:rPr>
        <w:t xml:space="preserve"> justification for your decision. The amount and quality of written feedback not only help th</w:t>
      </w:r>
      <w:r w:rsidR="0004047D">
        <w:rPr>
          <w:rFonts w:ascii="Times New Roman" w:hAnsi="Times New Roman" w:cs="Times New Roman"/>
          <w:sz w:val="24"/>
          <w:szCs w:val="24"/>
        </w:rPr>
        <w:t>e faculty member write the Post-</w:t>
      </w:r>
      <w:r w:rsidRPr="008A7AA8">
        <w:rPr>
          <w:rFonts w:ascii="Times New Roman" w:hAnsi="Times New Roman" w:cs="Times New Roman"/>
          <w:sz w:val="24"/>
          <w:szCs w:val="24"/>
        </w:rPr>
        <w:t>Observation Reflection</w:t>
      </w:r>
      <w:r w:rsidR="0004047D">
        <w:rPr>
          <w:rFonts w:ascii="Times New Roman" w:hAnsi="Times New Roman" w:cs="Times New Roman"/>
          <w:sz w:val="24"/>
          <w:szCs w:val="24"/>
        </w:rPr>
        <w:t xml:space="preserve"> Form</w:t>
      </w:r>
      <w:r w:rsidRPr="008A7AA8">
        <w:rPr>
          <w:rFonts w:ascii="Times New Roman" w:hAnsi="Times New Roman" w:cs="Times New Roman"/>
          <w:sz w:val="24"/>
          <w:szCs w:val="24"/>
        </w:rPr>
        <w:t>, but the comments will also be evaluated the following semester by Academic Affairs to determine if the College is in compliance (which determines whether we are all properly trained and executing the TAP process sufficiently).</w:t>
      </w:r>
    </w:p>
    <w:p w:rsidR="008A7AA8" w:rsidRPr="008A7AA8" w:rsidRDefault="008A7AA8" w:rsidP="008A7AA8">
      <w:pPr>
        <w:spacing w:after="0" w:line="240" w:lineRule="auto"/>
        <w:rPr>
          <w:rFonts w:ascii="Times New Roman" w:hAnsi="Times New Roman" w:cs="Times New Roman"/>
          <w:sz w:val="24"/>
          <w:szCs w:val="24"/>
        </w:rPr>
      </w:pPr>
    </w:p>
    <w:p w:rsidR="008C04ED" w:rsidRDefault="008C04ED" w:rsidP="008A7AA8">
      <w:pPr>
        <w:spacing w:after="0" w:line="240" w:lineRule="auto"/>
        <w:rPr>
          <w:rFonts w:ascii="Times New Roman" w:hAnsi="Times New Roman" w:cs="Times New Roman"/>
          <w:sz w:val="24"/>
          <w:szCs w:val="24"/>
        </w:rPr>
      </w:pPr>
      <w:r w:rsidRPr="0004047D">
        <w:rPr>
          <w:rFonts w:ascii="Times New Roman" w:hAnsi="Times New Roman" w:cs="Times New Roman"/>
          <w:b/>
          <w:i/>
          <w:sz w:val="24"/>
          <w:szCs w:val="24"/>
        </w:rPr>
        <w:t xml:space="preserve">The highest rubric item is “Strong” and demands a significant justification. Similarly, a “Significant Concern” designation demands </w:t>
      </w:r>
      <w:r w:rsidR="008A7AA8" w:rsidRPr="0004047D">
        <w:rPr>
          <w:rFonts w:ascii="Times New Roman" w:hAnsi="Times New Roman" w:cs="Times New Roman"/>
          <w:b/>
          <w:i/>
          <w:sz w:val="24"/>
          <w:szCs w:val="24"/>
        </w:rPr>
        <w:t>not only substantive comments</w:t>
      </w:r>
      <w:r w:rsidR="008A7AA8" w:rsidRPr="008A7AA8">
        <w:rPr>
          <w:rFonts w:ascii="Times New Roman" w:hAnsi="Times New Roman" w:cs="Times New Roman"/>
          <w:sz w:val="24"/>
          <w:szCs w:val="24"/>
        </w:rPr>
        <w:t>, but also an Action Plan in the last section of the Classroom Observation Form.</w:t>
      </w:r>
    </w:p>
    <w:p w:rsidR="008A7AA8" w:rsidRPr="008A7AA8" w:rsidRDefault="008A7AA8" w:rsidP="008A7AA8">
      <w:pPr>
        <w:spacing w:after="0" w:line="240" w:lineRule="auto"/>
        <w:rPr>
          <w:rFonts w:ascii="Times New Roman" w:hAnsi="Times New Roman" w:cs="Times New Roman"/>
          <w:sz w:val="24"/>
          <w:szCs w:val="24"/>
        </w:rPr>
      </w:pPr>
    </w:p>
    <w:p w:rsidR="008C04ED" w:rsidRDefault="00707CFD" w:rsidP="008A7AA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When is my Observation Form due back to the tenure track faculty member?</w:t>
      </w:r>
    </w:p>
    <w:p w:rsidR="008C04ED" w:rsidRPr="008A7AA8" w:rsidRDefault="008C04ED" w:rsidP="008A7AA8">
      <w:pPr>
        <w:spacing w:after="0" w:line="240" w:lineRule="auto"/>
        <w:rPr>
          <w:rFonts w:ascii="Times New Roman" w:hAnsi="Times New Roman" w:cs="Times New Roman"/>
          <w:sz w:val="24"/>
          <w:szCs w:val="24"/>
        </w:rPr>
      </w:pPr>
      <w:r w:rsidRPr="008A7AA8">
        <w:rPr>
          <w:rFonts w:ascii="Times New Roman" w:hAnsi="Times New Roman" w:cs="Times New Roman"/>
          <w:sz w:val="24"/>
          <w:szCs w:val="24"/>
        </w:rPr>
        <w:t xml:space="preserve">You should complete and hand back your completed Classroom Observation Form </w:t>
      </w:r>
      <w:r w:rsidR="00707CFD">
        <w:rPr>
          <w:rFonts w:ascii="Times New Roman" w:hAnsi="Times New Roman" w:cs="Times New Roman"/>
          <w:sz w:val="24"/>
          <w:szCs w:val="24"/>
        </w:rPr>
        <w:t xml:space="preserve">to the faculty member </w:t>
      </w:r>
      <w:r w:rsidRPr="00792CBD">
        <w:rPr>
          <w:rFonts w:ascii="Times New Roman" w:hAnsi="Times New Roman" w:cs="Times New Roman"/>
          <w:b/>
          <w:i/>
          <w:sz w:val="28"/>
          <w:szCs w:val="28"/>
          <w:highlight w:val="yellow"/>
          <w:u w:val="single"/>
        </w:rPr>
        <w:t>within one week</w:t>
      </w:r>
      <w:r w:rsidRPr="00707CFD">
        <w:rPr>
          <w:rFonts w:ascii="Times New Roman" w:hAnsi="Times New Roman" w:cs="Times New Roman"/>
          <w:sz w:val="24"/>
          <w:szCs w:val="24"/>
        </w:rPr>
        <w:t xml:space="preserve"> </w:t>
      </w:r>
      <w:r w:rsidRPr="008A7AA8">
        <w:rPr>
          <w:rFonts w:ascii="Times New Roman" w:hAnsi="Times New Roman" w:cs="Times New Roman"/>
          <w:sz w:val="24"/>
          <w:szCs w:val="24"/>
        </w:rPr>
        <w:t xml:space="preserve">of the class period observed. This is critical to allow the faculty member to respond while the visit is still fresh in their mind. You are </w:t>
      </w:r>
      <w:r w:rsidRPr="0004047D">
        <w:rPr>
          <w:rFonts w:ascii="Times New Roman" w:hAnsi="Times New Roman" w:cs="Times New Roman"/>
          <w:b/>
          <w:i/>
          <w:sz w:val="24"/>
          <w:szCs w:val="24"/>
        </w:rPr>
        <w:t>encouraged to have an in-person meeting</w:t>
      </w:r>
      <w:r w:rsidRPr="008A7AA8">
        <w:rPr>
          <w:rFonts w:ascii="Times New Roman" w:hAnsi="Times New Roman" w:cs="Times New Roman"/>
          <w:sz w:val="24"/>
          <w:szCs w:val="24"/>
        </w:rPr>
        <w:t xml:space="preserve"> to hand off your Classroom Observation Form and discuss any relevant items.</w:t>
      </w:r>
    </w:p>
    <w:sectPr w:rsidR="008C04ED" w:rsidRPr="008A7AA8" w:rsidSect="00707CFD">
      <w:pgSz w:w="12240" w:h="15840"/>
      <w:pgMar w:top="90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85F80"/>
    <w:multiLevelType w:val="hybridMultilevel"/>
    <w:tmpl w:val="E7CA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935FFB"/>
    <w:rsid w:val="0004047D"/>
    <w:rsid w:val="00174370"/>
    <w:rsid w:val="002253F7"/>
    <w:rsid w:val="00292DB6"/>
    <w:rsid w:val="003B775C"/>
    <w:rsid w:val="004143AC"/>
    <w:rsid w:val="0051365B"/>
    <w:rsid w:val="00707CFD"/>
    <w:rsid w:val="00792CBD"/>
    <w:rsid w:val="008A7AA8"/>
    <w:rsid w:val="008C04ED"/>
    <w:rsid w:val="00935FFB"/>
    <w:rsid w:val="009D1547"/>
    <w:rsid w:val="00BB65AB"/>
    <w:rsid w:val="00F50443"/>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B6"/>
  </w:style>
  <w:style w:type="paragraph" w:styleId="Heading1">
    <w:name w:val="heading 1"/>
    <w:basedOn w:val="Normal"/>
    <w:next w:val="Normal"/>
    <w:link w:val="Heading1Char"/>
    <w:uiPriority w:val="9"/>
    <w:qFormat/>
    <w:rsid w:val="00707CF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707CF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07C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7CF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7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CF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CF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07C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7CF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7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4A5E2BB2-1553-4F0C-B9F7-9765B9E8FF6C}"/>
</file>

<file path=customXml/itemProps2.xml><?xml version="1.0" encoding="utf-8"?>
<ds:datastoreItem xmlns:ds="http://schemas.openxmlformats.org/officeDocument/2006/customXml" ds:itemID="{F6A05F63-71FA-4AC2-8F59-7E8C61CD4EF5}"/>
</file>

<file path=customXml/itemProps3.xml><?xml version="1.0" encoding="utf-8"?>
<ds:datastoreItem xmlns:ds="http://schemas.openxmlformats.org/officeDocument/2006/customXml" ds:itemID="{C09D445A-CE2C-4E42-A95C-566BFE89129D}"/>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2689</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Observations</dc:title>
  <dc:creator>Harry S Truman College</dc:creator>
  <cp:lastModifiedBy>Franklin</cp:lastModifiedBy>
  <cp:revision>2</cp:revision>
  <dcterms:created xsi:type="dcterms:W3CDTF">2014-05-13T21:16:00Z</dcterms:created>
  <dcterms:modified xsi:type="dcterms:W3CDTF">2014-05-13T21:16:00Z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